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1F" w:rsidRDefault="00144E1F" w:rsidP="00144E1F">
      <w:pPr>
        <w:pStyle w:val="Standard"/>
        <w:jc w:val="right"/>
        <w:rPr>
          <w:rFonts w:eastAsia="Times New Roman" w:cs="Times New Roman"/>
          <w:sz w:val="28"/>
          <w:szCs w:val="28"/>
        </w:rPr>
      </w:pPr>
    </w:p>
    <w:p w:rsidR="00144E1F" w:rsidRDefault="00144E1F" w:rsidP="00144E1F">
      <w:pPr>
        <w:pStyle w:val="Standard"/>
        <w:jc w:val="right"/>
        <w:rPr>
          <w:rFonts w:eastAsia="Times New Roman" w:cs="Times New Roman"/>
          <w:sz w:val="28"/>
          <w:szCs w:val="28"/>
        </w:rPr>
      </w:pPr>
    </w:p>
    <w:p w:rsidR="00144E1F" w:rsidRDefault="00144E1F" w:rsidP="00144E1F">
      <w:pPr>
        <w:pStyle w:val="Standard"/>
        <w:jc w:val="right"/>
        <w:rPr>
          <w:rFonts w:eastAsia="Times New Roman" w:cs="Times New Roman"/>
          <w:sz w:val="28"/>
          <w:szCs w:val="28"/>
        </w:rPr>
      </w:pPr>
    </w:p>
    <w:p w:rsidR="00144E1F" w:rsidRDefault="00144E1F" w:rsidP="00144E1F">
      <w:pPr>
        <w:pStyle w:val="Standard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Утверждаю:</w:t>
      </w:r>
    </w:p>
    <w:p w:rsidR="00144E1F" w:rsidRDefault="00144E1F" w:rsidP="00144E1F">
      <w:pPr>
        <w:pStyle w:val="Standard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 w:rsidR="004B4B4E">
        <w:rPr>
          <w:rFonts w:eastAsia="Times New Roman" w:cs="Times New Roman"/>
          <w:sz w:val="28"/>
          <w:szCs w:val="28"/>
        </w:rPr>
        <w:t>Г</w:t>
      </w:r>
      <w:r>
        <w:rPr>
          <w:rFonts w:eastAsia="Times New Roman" w:cs="Times New Roman"/>
          <w:sz w:val="28"/>
          <w:szCs w:val="28"/>
        </w:rPr>
        <w:t>лава</w:t>
      </w:r>
      <w:r w:rsidR="004B4B4E">
        <w:rPr>
          <w:rFonts w:eastAsia="Times New Roman" w:cs="Times New Roman"/>
          <w:sz w:val="28"/>
          <w:szCs w:val="28"/>
        </w:rPr>
        <w:t xml:space="preserve"> </w:t>
      </w:r>
      <w:r w:rsidR="000842BB">
        <w:rPr>
          <w:rFonts w:eastAsia="Times New Roman" w:cs="Times New Roman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</w:rPr>
        <w:t>Атаманского</w:t>
      </w:r>
      <w:proofErr w:type="gramEnd"/>
      <w:r>
        <w:rPr>
          <w:rFonts w:eastAsia="Times New Roman" w:cs="Times New Roman"/>
          <w:sz w:val="28"/>
          <w:szCs w:val="28"/>
        </w:rPr>
        <w:t xml:space="preserve"> </w:t>
      </w:r>
    </w:p>
    <w:p w:rsidR="00144E1F" w:rsidRDefault="00144E1F" w:rsidP="00144E1F">
      <w:pPr>
        <w:pStyle w:val="Standard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сельского поселения</w:t>
      </w:r>
    </w:p>
    <w:p w:rsidR="00144E1F" w:rsidRDefault="00144E1F" w:rsidP="00144E1F">
      <w:pPr>
        <w:pStyle w:val="Standard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________</w:t>
      </w:r>
      <w:proofErr w:type="spellStart"/>
      <w:r>
        <w:rPr>
          <w:rFonts w:eastAsia="Times New Roman" w:cs="Times New Roman"/>
          <w:sz w:val="28"/>
          <w:szCs w:val="28"/>
        </w:rPr>
        <w:t>Е.А.Сахно</w:t>
      </w:r>
      <w:proofErr w:type="spellEnd"/>
    </w:p>
    <w:p w:rsidR="00144E1F" w:rsidRDefault="00144E1F" w:rsidP="00144E1F">
      <w:pPr>
        <w:pStyle w:val="Standard"/>
        <w:jc w:val="center"/>
        <w:rPr>
          <w:rFonts w:eastAsia="Times New Roman" w:cs="Times New Roman"/>
          <w:sz w:val="28"/>
          <w:szCs w:val="28"/>
        </w:rPr>
      </w:pPr>
    </w:p>
    <w:p w:rsidR="00990797" w:rsidRDefault="00990797" w:rsidP="00985486"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</w:p>
    <w:p w:rsidR="00985486" w:rsidRDefault="00985486" w:rsidP="00985486">
      <w:pPr>
        <w:pStyle w:val="Standard"/>
        <w:jc w:val="center"/>
        <w:rPr>
          <w:rFonts w:eastAsia="Times New Roman" w:cs="Times New Roman"/>
          <w:sz w:val="28"/>
          <w:szCs w:val="28"/>
        </w:rPr>
      </w:pPr>
    </w:p>
    <w:p w:rsidR="00985486" w:rsidRDefault="00985486" w:rsidP="00985486">
      <w:pPr>
        <w:pStyle w:val="Standard"/>
        <w:jc w:val="center"/>
        <w:rPr>
          <w:rFonts w:eastAsia="Times New Roman" w:cs="Times New Roman"/>
          <w:sz w:val="28"/>
          <w:szCs w:val="28"/>
        </w:rPr>
      </w:pP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40"/>
          <w:lang w:val="ru-RU"/>
        </w:rPr>
      </w:pPr>
      <w:r>
        <w:rPr>
          <w:rFonts w:ascii="Times New Roman" w:hAnsi="Times New Roman" w:cs="Times New Roman"/>
          <w:b/>
          <w:sz w:val="40"/>
          <w:lang w:val="ru-RU"/>
        </w:rPr>
        <w:t>МБУ «Атаманская поселенческая библиотека»</w:t>
      </w: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40"/>
          <w:lang w:val="ru-RU"/>
        </w:rPr>
      </w:pPr>
      <w:r>
        <w:rPr>
          <w:rFonts w:ascii="Times New Roman" w:hAnsi="Times New Roman" w:cs="Times New Roman"/>
          <w:b/>
          <w:sz w:val="40"/>
          <w:lang w:val="ru-RU"/>
        </w:rPr>
        <w:t xml:space="preserve">Атаманского сельского поселения </w:t>
      </w: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40"/>
          <w:lang w:val="ru-RU"/>
        </w:rPr>
      </w:pPr>
      <w:r>
        <w:rPr>
          <w:rFonts w:ascii="Times New Roman" w:hAnsi="Times New Roman" w:cs="Times New Roman"/>
          <w:b/>
          <w:sz w:val="40"/>
          <w:lang w:val="ru-RU"/>
        </w:rPr>
        <w:t>Павловского района</w:t>
      </w: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40"/>
          <w:lang w:val="ru-RU"/>
        </w:rPr>
      </w:pP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36"/>
          <w:lang w:val="ru-RU"/>
        </w:rPr>
      </w:pP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36"/>
          <w:lang w:val="ru-RU"/>
        </w:rPr>
      </w:pP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36"/>
          <w:lang w:val="ru-RU"/>
        </w:rPr>
      </w:pP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36"/>
          <w:lang w:val="ru-RU"/>
        </w:rPr>
      </w:pP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72"/>
          <w:lang w:val="ru-RU"/>
        </w:rPr>
      </w:pPr>
      <w:r w:rsidRPr="008F7E20">
        <w:rPr>
          <w:rFonts w:ascii="Times New Roman" w:hAnsi="Times New Roman" w:cs="Times New Roman"/>
          <w:b/>
          <w:sz w:val="72"/>
          <w:lang w:val="ru-RU"/>
        </w:rPr>
        <w:t>ПЛАН</w:t>
      </w:r>
    </w:p>
    <w:p w:rsidR="00332F12" w:rsidRPr="008F7E20" w:rsidRDefault="00332F12" w:rsidP="00332F12">
      <w:pPr>
        <w:pStyle w:val="a7"/>
        <w:jc w:val="center"/>
        <w:rPr>
          <w:rFonts w:ascii="Times New Roman" w:hAnsi="Times New Roman" w:cs="Times New Roman"/>
          <w:b/>
          <w:sz w:val="72"/>
          <w:lang w:val="ru-RU"/>
        </w:rPr>
      </w:pPr>
      <w:r>
        <w:rPr>
          <w:rFonts w:ascii="Times New Roman" w:hAnsi="Times New Roman" w:cs="Times New Roman"/>
          <w:b/>
          <w:sz w:val="72"/>
          <w:lang w:val="ru-RU"/>
        </w:rPr>
        <w:t>работы</w:t>
      </w:r>
    </w:p>
    <w:p w:rsidR="00332F12" w:rsidRPr="008F7E20" w:rsidRDefault="00144E1F" w:rsidP="00332F12">
      <w:pPr>
        <w:pStyle w:val="a7"/>
        <w:rPr>
          <w:rFonts w:ascii="Times New Roman" w:hAnsi="Times New Roman" w:cs="Times New Roman"/>
          <w:b/>
          <w:sz w:val="72"/>
          <w:lang w:val="ru-RU"/>
        </w:rPr>
      </w:pPr>
      <w:r>
        <w:rPr>
          <w:rFonts w:ascii="Times New Roman" w:hAnsi="Times New Roman" w:cs="Times New Roman"/>
          <w:b/>
          <w:sz w:val="72"/>
          <w:lang w:val="ru-RU"/>
        </w:rPr>
        <w:t xml:space="preserve">                на 2019</w:t>
      </w:r>
      <w:r w:rsidR="00332F12" w:rsidRPr="008F7E20">
        <w:rPr>
          <w:rFonts w:ascii="Times New Roman" w:hAnsi="Times New Roman" w:cs="Times New Roman"/>
          <w:b/>
          <w:sz w:val="72"/>
          <w:lang w:val="ru-RU"/>
        </w:rPr>
        <w:t xml:space="preserve"> год</w:t>
      </w: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160"/>
          <w:lang w:val="ru-RU"/>
        </w:rPr>
      </w:pP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160"/>
          <w:lang w:val="ru-RU"/>
        </w:rPr>
      </w:pP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332F12" w:rsidRPr="008F7E20" w:rsidRDefault="00990797" w:rsidP="00990797">
      <w:pPr>
        <w:pStyle w:val="a7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                      </w:t>
      </w:r>
      <w:r w:rsidR="00144E1F">
        <w:rPr>
          <w:rFonts w:ascii="Times New Roman" w:hAnsi="Times New Roman" w:cs="Times New Roman"/>
          <w:b/>
          <w:sz w:val="32"/>
          <w:lang w:val="ru-RU"/>
        </w:rPr>
        <w:t xml:space="preserve">                            2018</w:t>
      </w:r>
      <w:r>
        <w:rPr>
          <w:rFonts w:ascii="Times New Roman" w:hAnsi="Times New Roman" w:cs="Times New Roman"/>
          <w:b/>
          <w:sz w:val="32"/>
          <w:lang w:val="ru-RU"/>
        </w:rPr>
        <w:t xml:space="preserve"> г.</w:t>
      </w:r>
    </w:p>
    <w:p w:rsidR="00332F12" w:rsidRDefault="00990797" w:rsidP="00990797">
      <w:pPr>
        <w:pageBreakBefore/>
        <w:tabs>
          <w:tab w:val="left" w:pos="5103"/>
          <w:tab w:val="left" w:pos="7371"/>
        </w:tabs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</w:t>
      </w:r>
      <w:r w:rsidR="00332F12">
        <w:rPr>
          <w:rFonts w:ascii="Times New Roman" w:hAnsi="Times New Roman"/>
          <w:b/>
          <w:caps/>
          <w:sz w:val="28"/>
          <w:szCs w:val="28"/>
          <w:lang w:val="en-US"/>
        </w:rPr>
        <w:t>I</w:t>
      </w:r>
      <w:r w:rsidR="00332F12">
        <w:rPr>
          <w:rFonts w:ascii="Times New Roman" w:hAnsi="Times New Roman"/>
          <w:b/>
          <w:caps/>
          <w:sz w:val="28"/>
          <w:szCs w:val="28"/>
        </w:rPr>
        <w:t>. Основные цели и направления работы</w:t>
      </w:r>
      <w:r w:rsidR="00332F12">
        <w:rPr>
          <w:rFonts w:ascii="Times New Roman" w:hAnsi="Times New Roman"/>
          <w:b/>
          <w:caps/>
          <w:sz w:val="28"/>
          <w:szCs w:val="28"/>
        </w:rPr>
        <w:tab/>
      </w:r>
    </w:p>
    <w:p w:rsidR="00332F12" w:rsidRDefault="00332F12" w:rsidP="00332F12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32F12" w:rsidRDefault="00332F12" w:rsidP="00332F1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9723CD">
        <w:rPr>
          <w:rFonts w:ascii="Times New Roman" w:hAnsi="Times New Roman"/>
          <w:sz w:val="28"/>
          <w:szCs w:val="28"/>
        </w:rPr>
        <w:t xml:space="preserve">иблиотека </w:t>
      </w:r>
      <w:r w:rsidR="003D3480">
        <w:rPr>
          <w:rFonts w:ascii="Times New Roman" w:hAnsi="Times New Roman"/>
          <w:sz w:val="28"/>
          <w:szCs w:val="28"/>
        </w:rPr>
        <w:t>в 2019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9723CD">
        <w:rPr>
          <w:rFonts w:ascii="Times New Roman" w:hAnsi="Times New Roman"/>
          <w:sz w:val="28"/>
          <w:szCs w:val="28"/>
        </w:rPr>
        <w:t>будет работать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над реализацией следующих</w:t>
      </w:r>
      <w:r w:rsidRPr="0041144F">
        <w:rPr>
          <w:rFonts w:ascii="Times New Roman" w:hAnsi="Times New Roman"/>
          <w:sz w:val="28"/>
          <w:szCs w:val="28"/>
        </w:rPr>
        <w:t xml:space="preserve"> целей</w:t>
      </w:r>
      <w:r>
        <w:rPr>
          <w:rFonts w:ascii="Times New Roman" w:hAnsi="Times New Roman"/>
          <w:sz w:val="28"/>
          <w:szCs w:val="28"/>
        </w:rPr>
        <w:t>:</w:t>
      </w:r>
    </w:p>
    <w:p w:rsidR="00332F12" w:rsidRPr="004560E3" w:rsidRDefault="00332F12" w:rsidP="00332F1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60E3">
        <w:rPr>
          <w:rFonts w:ascii="Times New Roman" w:hAnsi="Times New Roman"/>
          <w:sz w:val="28"/>
          <w:szCs w:val="28"/>
        </w:rPr>
        <w:t xml:space="preserve">- формирование и сохранение культурного документального наследия Краснодарского края для настоящих и будущих поколений как части культурного достояния народов России;  </w:t>
      </w:r>
    </w:p>
    <w:p w:rsidR="00332F12" w:rsidRPr="004560E3" w:rsidRDefault="00332F12" w:rsidP="00332F12">
      <w:pPr>
        <w:pStyle w:val="1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60E3">
        <w:rPr>
          <w:rFonts w:ascii="Times New Roman" w:hAnsi="Times New Roman"/>
          <w:sz w:val="28"/>
          <w:szCs w:val="28"/>
        </w:rPr>
        <w:t>- обеспечение доступа к национальным, российским и мировым библиотечно-информационным ресурсам на основе развития и использования  информационных технологий.</w:t>
      </w:r>
    </w:p>
    <w:p w:rsidR="00332F12" w:rsidRDefault="00332F12" w:rsidP="00332F1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этих целей будет осуществляться в следующих направлениях: удовлетворение разносторонних интеллектуальных, образовательных и духовных запросов населения Краснодарского края, оптимизация структуры обслуживания пользователей, модернизация основных библиотечных и информационных процессов, расширение справочно-библиографических и информационных услуг для научных работников, специалистов.</w:t>
      </w:r>
    </w:p>
    <w:p w:rsidR="00332F12" w:rsidRDefault="00332F12" w:rsidP="00332F12">
      <w:pPr>
        <w:ind w:firstLine="540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деятельности найдут отражение духовно-нравственная, историко-культурная, военно-патриотическая, профессионально-отраслевая, общественно-социальная  тематики и </w:t>
      </w:r>
      <w:r>
        <w:rPr>
          <w:rFonts w:ascii="Times New Roman" w:hAnsi="Times New Roman" w:cs="Arial"/>
          <w:sz w:val="28"/>
          <w:szCs w:val="28"/>
        </w:rPr>
        <w:t xml:space="preserve">работа. </w:t>
      </w:r>
    </w:p>
    <w:p w:rsidR="00332F12" w:rsidRDefault="00332F12" w:rsidP="00332F12">
      <w:pPr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Ориентирами в содержании деятельности  библиотеки будут следующие события и даты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332F12" w:rsidRDefault="00332F12" w:rsidP="00332F12">
      <w:pPr>
        <w:widowControl/>
        <w:tabs>
          <w:tab w:val="left" w:pos="900"/>
        </w:tabs>
        <w:suppressAutoHyphens w:val="0"/>
        <w:spacing w:line="36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250535">
        <w:rPr>
          <w:rFonts w:ascii="Times New Roman" w:hAnsi="Times New Roman"/>
          <w:sz w:val="28"/>
          <w:szCs w:val="28"/>
          <w:u w:val="single"/>
        </w:rPr>
        <w:t>Памятные даты Российской Федерации: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23 января – 23 февраля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Месячник оборонно – массовой и военно – патриотической  работы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8 марта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Международный женский день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12 апреля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космонавтики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 xml:space="preserve">21 апреля 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поэзии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 xml:space="preserve">23 апреля 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БиблиоНочь</w:t>
            </w:r>
            <w:proofErr w:type="spellEnd"/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9 мая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Победы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 xml:space="preserve">24 мая 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славянской письменности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31 мая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борьбы с курением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1 июня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защиты детей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6 июня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русского языка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12 июня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России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22 июня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памяти и скорби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26 июня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борьбы с наркоманией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8 июля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семьи, любви, верности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22 августа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государственного флага РФ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1 сентября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знаний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3 сентября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памяти жертв Беслана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8 сентября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грамотности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 xml:space="preserve">1 октября 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Международный день пожилого человека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3 октября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борьбы с алкоголизмом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lastRenderedPageBreak/>
              <w:t>4 ноября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НОЧЬ ИСКУССТВ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27 ноября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матери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1 декабря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борьбы со СПИДом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3 дека</w:t>
            </w: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бря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Международный день инвалидов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9 декабря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героев России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12 декабря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конституции РФ</w:t>
            </w:r>
          </w:p>
        </w:tc>
      </w:tr>
    </w:tbl>
    <w:p w:rsidR="00332F12" w:rsidRPr="004D4440" w:rsidRDefault="00332F12" w:rsidP="00332F12">
      <w:pPr>
        <w:widowControl/>
        <w:suppressAutoHyphens w:val="0"/>
        <w:spacing w:after="160" w:line="259" w:lineRule="auto"/>
        <w:ind w:left="-426"/>
        <w:jc w:val="center"/>
        <w:rPr>
          <w:rFonts w:ascii="Times New Roman" w:eastAsia="Calibri" w:hAnsi="Times New Roman"/>
          <w:b/>
          <w:color w:val="FF0000"/>
          <w:kern w:val="0"/>
          <w:sz w:val="32"/>
          <w:szCs w:val="28"/>
          <w:lang w:eastAsia="en-US"/>
        </w:rPr>
      </w:pPr>
    </w:p>
    <w:p w:rsidR="00332F12" w:rsidRPr="004D4440" w:rsidRDefault="00332F12" w:rsidP="00332F12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b/>
          <w:color w:val="FF0000"/>
          <w:kern w:val="0"/>
          <w:sz w:val="28"/>
          <w:szCs w:val="28"/>
          <w:lang w:eastAsia="en-US"/>
        </w:rPr>
      </w:pPr>
    </w:p>
    <w:p w:rsidR="00144E1F" w:rsidRPr="00144E1F" w:rsidRDefault="00144E1F" w:rsidP="00144E1F">
      <w:pPr>
        <w:widowControl/>
        <w:shd w:val="clear" w:color="auto" w:fill="FFFFFF"/>
        <w:suppressAutoHyphens w:val="0"/>
        <w:spacing w:line="405" w:lineRule="atLeast"/>
        <w:jc w:val="both"/>
        <w:rPr>
          <w:rFonts w:cs="Arial"/>
          <w:color w:val="444444"/>
          <w:kern w:val="0"/>
          <w:sz w:val="21"/>
          <w:szCs w:val="21"/>
        </w:rPr>
      </w:pPr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>-  2018 – 2027 годы -  </w:t>
      </w:r>
      <w:r w:rsidRPr="00144E1F">
        <w:rPr>
          <w:rFonts w:ascii="Times New Roman" w:hAnsi="Times New Roman"/>
          <w:b/>
          <w:bCs/>
          <w:color w:val="000000"/>
          <w:kern w:val="0"/>
          <w:sz w:val="27"/>
          <w:szCs w:val="27"/>
          <w:u w:val="single"/>
        </w:rPr>
        <w:t>Десятилетие детства в России</w:t>
      </w:r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>. Указ Президента России Владимира Путина  от 29 мая 2017 года.</w:t>
      </w:r>
    </w:p>
    <w:p w:rsidR="00144E1F" w:rsidRPr="00144E1F" w:rsidRDefault="00144E1F" w:rsidP="00144E1F">
      <w:pPr>
        <w:widowControl/>
        <w:shd w:val="clear" w:color="auto" w:fill="FFFFFF"/>
        <w:suppressAutoHyphens w:val="0"/>
        <w:spacing w:line="405" w:lineRule="atLeast"/>
        <w:jc w:val="both"/>
        <w:rPr>
          <w:rFonts w:ascii="Times New Roman" w:hAnsi="Times New Roman"/>
          <w:color w:val="000000"/>
          <w:kern w:val="0"/>
          <w:sz w:val="27"/>
          <w:szCs w:val="27"/>
        </w:rPr>
      </w:pPr>
      <w:r w:rsidRPr="00144E1F">
        <w:rPr>
          <w:rFonts w:cs="Arial"/>
          <w:color w:val="444444"/>
          <w:kern w:val="0"/>
          <w:sz w:val="21"/>
          <w:szCs w:val="21"/>
        </w:rPr>
        <w:t> </w:t>
      </w:r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>-  2019 год  </w:t>
      </w:r>
      <w:r w:rsidRPr="00144E1F">
        <w:rPr>
          <w:rFonts w:ascii="Times New Roman" w:hAnsi="Times New Roman"/>
          <w:b/>
          <w:bCs/>
          <w:color w:val="000000"/>
          <w:kern w:val="0"/>
          <w:sz w:val="27"/>
          <w:szCs w:val="27"/>
          <w:u w:val="single"/>
        </w:rPr>
        <w:t xml:space="preserve">в России </w:t>
      </w:r>
      <w:proofErr w:type="gramStart"/>
      <w:r w:rsidRPr="00144E1F">
        <w:rPr>
          <w:rFonts w:ascii="Times New Roman" w:hAnsi="Times New Roman"/>
          <w:b/>
          <w:bCs/>
          <w:color w:val="000000"/>
          <w:kern w:val="0"/>
          <w:sz w:val="27"/>
          <w:szCs w:val="27"/>
          <w:u w:val="single"/>
        </w:rPr>
        <w:t>объявлен</w:t>
      </w:r>
      <w:proofErr w:type="gramEnd"/>
      <w:r w:rsidRPr="00144E1F">
        <w:rPr>
          <w:rFonts w:ascii="Times New Roman" w:hAnsi="Times New Roman"/>
          <w:b/>
          <w:bCs/>
          <w:color w:val="000000"/>
          <w:kern w:val="0"/>
          <w:sz w:val="27"/>
          <w:szCs w:val="27"/>
          <w:u w:val="single"/>
        </w:rPr>
        <w:t>  Годом театра</w:t>
      </w:r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 xml:space="preserve">. Указ Президента России  Владимира Путина  от 28 апреля 2018 года  № 181   «О проведении </w:t>
      </w:r>
      <w:proofErr w:type="gramStart"/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>в</w:t>
      </w:r>
      <w:proofErr w:type="gramEnd"/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 xml:space="preserve"> Российской Федерации Года театра»</w:t>
      </w:r>
    </w:p>
    <w:p w:rsidR="00144E1F" w:rsidRPr="00144E1F" w:rsidRDefault="00144E1F" w:rsidP="00144E1F">
      <w:pPr>
        <w:widowControl/>
        <w:shd w:val="clear" w:color="auto" w:fill="FFFFFF"/>
        <w:suppressAutoHyphens w:val="0"/>
        <w:spacing w:line="405" w:lineRule="atLeast"/>
        <w:jc w:val="both"/>
        <w:rPr>
          <w:rFonts w:ascii="Times New Roman" w:eastAsia="Calibri" w:hAnsi="Times New Roman"/>
          <w:kern w:val="0"/>
          <w:sz w:val="28"/>
          <w:szCs w:val="28"/>
          <w:shd w:val="clear" w:color="auto" w:fill="FFFFFF"/>
          <w:lang w:eastAsia="en-US"/>
        </w:rPr>
      </w:pPr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 xml:space="preserve">- 2019 </w:t>
      </w:r>
      <w:r w:rsidRPr="00144E1F">
        <w:rPr>
          <w:rFonts w:ascii="Times New Roman" w:hAnsi="Times New Roman"/>
          <w:kern w:val="0"/>
          <w:sz w:val="28"/>
          <w:szCs w:val="28"/>
        </w:rPr>
        <w:t xml:space="preserve">год </w:t>
      </w:r>
      <w:proofErr w:type="gramStart"/>
      <w:r w:rsidRPr="00144E1F">
        <w:rPr>
          <w:rFonts w:ascii="Times New Roman" w:eastAsia="Calibri" w:hAnsi="Times New Roman"/>
          <w:kern w:val="0"/>
          <w:sz w:val="28"/>
          <w:szCs w:val="28"/>
          <w:shd w:val="clear" w:color="auto" w:fill="FFFFFF"/>
          <w:lang w:eastAsia="en-US"/>
        </w:rPr>
        <w:t>перекрестный</w:t>
      </w:r>
      <w:proofErr w:type="gramEnd"/>
      <w:r w:rsidRPr="00144E1F">
        <w:rPr>
          <w:rFonts w:ascii="Times New Roman" w:eastAsia="Calibri" w:hAnsi="Times New Roman"/>
          <w:kern w:val="0"/>
          <w:sz w:val="28"/>
          <w:szCs w:val="28"/>
          <w:shd w:val="clear" w:color="auto" w:fill="FFFFFF"/>
          <w:lang w:eastAsia="en-US"/>
        </w:rPr>
        <w:t xml:space="preserve"> год культуры и туризма России и Турции.</w:t>
      </w:r>
    </w:p>
    <w:p w:rsidR="00144E1F" w:rsidRPr="00144E1F" w:rsidRDefault="00144E1F" w:rsidP="00144E1F">
      <w:pPr>
        <w:widowControl/>
        <w:shd w:val="clear" w:color="auto" w:fill="FFFFFF"/>
        <w:suppressAutoHyphens w:val="0"/>
        <w:spacing w:line="405" w:lineRule="atLeast"/>
        <w:jc w:val="both"/>
        <w:rPr>
          <w:rFonts w:ascii="Times New Roman" w:hAnsi="Times New Roman"/>
          <w:color w:val="444444"/>
          <w:kern w:val="0"/>
          <w:sz w:val="24"/>
          <w:szCs w:val="21"/>
        </w:rPr>
      </w:pPr>
      <w:r w:rsidRPr="00144E1F">
        <w:rPr>
          <w:rFonts w:ascii="Times New Roman" w:eastAsia="Calibri" w:hAnsi="Times New Roman"/>
          <w:kern w:val="0"/>
          <w:sz w:val="28"/>
          <w:szCs w:val="28"/>
          <w:shd w:val="clear" w:color="auto" w:fill="FFFFFF"/>
          <w:lang w:eastAsia="en-US"/>
        </w:rPr>
        <w:t xml:space="preserve">- 2019 </w:t>
      </w:r>
      <w:proofErr w:type="gramStart"/>
      <w:r w:rsidRPr="00144E1F">
        <w:rPr>
          <w:rFonts w:ascii="Times New Roman" w:eastAsia="Calibri" w:hAnsi="Times New Roman"/>
          <w:color w:val="000000"/>
          <w:spacing w:val="3"/>
          <w:kern w:val="0"/>
          <w:sz w:val="28"/>
          <w:szCs w:val="22"/>
          <w:lang w:eastAsia="en-US"/>
        </w:rPr>
        <w:t>проведении</w:t>
      </w:r>
      <w:proofErr w:type="gramEnd"/>
      <w:r w:rsidRPr="00144E1F">
        <w:rPr>
          <w:rFonts w:ascii="Times New Roman" w:eastAsia="Calibri" w:hAnsi="Times New Roman"/>
          <w:color w:val="000000"/>
          <w:spacing w:val="3"/>
          <w:kern w:val="0"/>
          <w:sz w:val="28"/>
          <w:szCs w:val="22"/>
          <w:lang w:eastAsia="en-US"/>
        </w:rPr>
        <w:t xml:space="preserve"> Года Российской Федерации в Социалистической Республике Вьетнам и Года Социалистической Республики Вьетнам в Российской Федерации</w:t>
      </w:r>
    </w:p>
    <w:p w:rsidR="00144E1F" w:rsidRPr="00144E1F" w:rsidRDefault="00144E1F" w:rsidP="00144E1F">
      <w:pPr>
        <w:widowControl/>
        <w:shd w:val="clear" w:color="auto" w:fill="FFFFFF"/>
        <w:suppressAutoHyphens w:val="0"/>
        <w:spacing w:line="405" w:lineRule="atLeast"/>
        <w:jc w:val="both"/>
        <w:rPr>
          <w:rFonts w:cs="Arial"/>
          <w:color w:val="444444"/>
          <w:kern w:val="0"/>
          <w:sz w:val="21"/>
          <w:szCs w:val="21"/>
        </w:rPr>
      </w:pPr>
      <w:r w:rsidRPr="00144E1F">
        <w:rPr>
          <w:rFonts w:cs="Arial"/>
          <w:color w:val="444444"/>
          <w:kern w:val="0"/>
          <w:sz w:val="21"/>
          <w:szCs w:val="21"/>
        </w:rPr>
        <w:t> </w:t>
      </w:r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 xml:space="preserve">-  ООН объявила 2019 год Международным годом Периодической таблицы химических элементов. В честь 150 – </w:t>
      </w:r>
      <w:proofErr w:type="spellStart"/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>летия</w:t>
      </w:r>
      <w:proofErr w:type="spellEnd"/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 xml:space="preserve"> Периодической таблицы в России и в мире пройдут масштабные мероприятия, посвящённые </w:t>
      </w:r>
      <w:r w:rsidRPr="00144E1F">
        <w:rPr>
          <w:rFonts w:ascii="Times New Roman" w:hAnsi="Times New Roman"/>
          <w:b/>
          <w:bCs/>
          <w:color w:val="000000"/>
          <w:kern w:val="0"/>
          <w:sz w:val="27"/>
          <w:szCs w:val="27"/>
          <w:u w:val="single"/>
        </w:rPr>
        <w:t>Дмитрию Ивановичу  Менделееву</w:t>
      </w:r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> и его научному наследию.</w:t>
      </w:r>
    </w:p>
    <w:p w:rsidR="00144E1F" w:rsidRPr="00144E1F" w:rsidRDefault="00144E1F" w:rsidP="00144E1F">
      <w:pPr>
        <w:widowControl/>
        <w:shd w:val="clear" w:color="auto" w:fill="FFFFFF"/>
        <w:suppressAutoHyphens w:val="0"/>
        <w:jc w:val="both"/>
        <w:rPr>
          <w:rFonts w:cs="Arial"/>
          <w:color w:val="666666"/>
          <w:kern w:val="0"/>
          <w:sz w:val="21"/>
          <w:szCs w:val="21"/>
        </w:rPr>
      </w:pPr>
      <w:r w:rsidRPr="00144E1F">
        <w:rPr>
          <w:rFonts w:cs="Arial"/>
          <w:color w:val="666666"/>
          <w:kern w:val="0"/>
          <w:sz w:val="21"/>
          <w:szCs w:val="21"/>
        </w:rPr>
        <w:t> </w:t>
      </w:r>
    </w:p>
    <w:p w:rsidR="00144E1F" w:rsidRPr="00144E1F" w:rsidRDefault="00144E1F" w:rsidP="00144E1F">
      <w:pPr>
        <w:widowControl/>
        <w:shd w:val="clear" w:color="auto" w:fill="FFFFFF"/>
        <w:suppressAutoHyphens w:val="0"/>
        <w:jc w:val="both"/>
        <w:rPr>
          <w:rFonts w:cs="Arial"/>
          <w:color w:val="666666"/>
          <w:kern w:val="0"/>
          <w:sz w:val="21"/>
          <w:szCs w:val="21"/>
        </w:rPr>
      </w:pPr>
      <w:r w:rsidRPr="00144E1F">
        <w:rPr>
          <w:rFonts w:cs="Arial"/>
          <w:color w:val="666666"/>
          <w:kern w:val="0"/>
          <w:sz w:val="21"/>
          <w:szCs w:val="21"/>
        </w:rPr>
        <w:t> </w:t>
      </w:r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>-  Президент России Владимир Путин подписал Указ «Об увековечении памяти </w:t>
      </w:r>
      <w:r w:rsidRPr="00144E1F">
        <w:rPr>
          <w:rFonts w:ascii="Times New Roman" w:hAnsi="Times New Roman"/>
          <w:b/>
          <w:bCs/>
          <w:color w:val="000000"/>
          <w:kern w:val="0"/>
          <w:sz w:val="27"/>
          <w:szCs w:val="27"/>
          <w:u w:val="single"/>
        </w:rPr>
        <w:t>Д. А. Гранина</w:t>
      </w:r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 xml:space="preserve"> и праздновании  100 – </w:t>
      </w:r>
      <w:proofErr w:type="spellStart"/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>летия</w:t>
      </w:r>
      <w:proofErr w:type="spellEnd"/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 xml:space="preserve"> со дня его рождения»</w:t>
      </w:r>
    </w:p>
    <w:p w:rsidR="00144E1F" w:rsidRPr="00144E1F" w:rsidRDefault="00144E1F" w:rsidP="00144E1F">
      <w:pPr>
        <w:widowControl/>
        <w:shd w:val="clear" w:color="auto" w:fill="FFFFFF"/>
        <w:suppressAutoHyphens w:val="0"/>
        <w:jc w:val="both"/>
        <w:rPr>
          <w:rFonts w:cs="Arial"/>
          <w:color w:val="666666"/>
          <w:kern w:val="0"/>
          <w:sz w:val="21"/>
          <w:szCs w:val="21"/>
        </w:rPr>
      </w:pPr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>В течени</w:t>
      </w:r>
      <w:proofErr w:type="gramStart"/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>и</w:t>
      </w:r>
      <w:proofErr w:type="gramEnd"/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 xml:space="preserve"> всего 2019 года во всех регионах страны пройдут юбилейные мероприятия, посвящённые этому знаменательному событию.</w:t>
      </w:r>
    </w:p>
    <w:p w:rsidR="00144E1F" w:rsidRPr="00144E1F" w:rsidRDefault="00144E1F" w:rsidP="00144E1F">
      <w:pPr>
        <w:widowControl/>
        <w:shd w:val="clear" w:color="auto" w:fill="FFFFFF"/>
        <w:suppressAutoHyphens w:val="0"/>
        <w:jc w:val="both"/>
        <w:rPr>
          <w:rFonts w:cs="Arial"/>
          <w:color w:val="666666"/>
          <w:kern w:val="0"/>
          <w:sz w:val="21"/>
          <w:szCs w:val="21"/>
        </w:rPr>
      </w:pPr>
      <w:r w:rsidRPr="00144E1F">
        <w:rPr>
          <w:rFonts w:cs="Arial"/>
          <w:color w:val="666666"/>
          <w:kern w:val="0"/>
          <w:sz w:val="21"/>
          <w:szCs w:val="21"/>
        </w:rPr>
        <w:t> </w:t>
      </w:r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>-  1 мая 2019 года – 95 лет со дня рождения русского писателя </w:t>
      </w:r>
      <w:r w:rsidRPr="00144E1F">
        <w:rPr>
          <w:rFonts w:ascii="Times New Roman" w:hAnsi="Times New Roman"/>
          <w:b/>
          <w:bCs/>
          <w:color w:val="000000"/>
          <w:kern w:val="0"/>
          <w:sz w:val="27"/>
          <w:szCs w:val="27"/>
          <w:u w:val="single"/>
        </w:rPr>
        <w:t>Виктора Петровича Астафьева.</w:t>
      </w:r>
    </w:p>
    <w:p w:rsidR="00144E1F" w:rsidRPr="00144E1F" w:rsidRDefault="00144E1F" w:rsidP="00144E1F">
      <w:pPr>
        <w:widowControl/>
        <w:shd w:val="clear" w:color="auto" w:fill="FFFFFF"/>
        <w:suppressAutoHyphens w:val="0"/>
        <w:jc w:val="both"/>
        <w:rPr>
          <w:rFonts w:cs="Arial"/>
          <w:color w:val="666666"/>
          <w:kern w:val="0"/>
          <w:sz w:val="21"/>
          <w:szCs w:val="21"/>
        </w:rPr>
      </w:pPr>
      <w:r w:rsidRPr="00144E1F">
        <w:rPr>
          <w:rFonts w:cs="Arial"/>
          <w:color w:val="666666"/>
          <w:kern w:val="0"/>
          <w:sz w:val="21"/>
          <w:szCs w:val="21"/>
        </w:rPr>
        <w:t> </w:t>
      </w:r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 xml:space="preserve">-  1 апреля 2019 года  -  210 лет со дня рождения,  светоча </w:t>
      </w:r>
      <w:proofErr w:type="gramStart"/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>отечественной</w:t>
      </w:r>
      <w:proofErr w:type="gramEnd"/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 xml:space="preserve"> литературы  </w:t>
      </w:r>
      <w:r w:rsidRPr="00144E1F">
        <w:rPr>
          <w:rFonts w:ascii="Times New Roman" w:hAnsi="Times New Roman"/>
          <w:b/>
          <w:bCs/>
          <w:color w:val="000000"/>
          <w:kern w:val="0"/>
          <w:sz w:val="27"/>
          <w:szCs w:val="27"/>
          <w:u w:val="single"/>
        </w:rPr>
        <w:t>Николая Васильевича Гоголя.</w:t>
      </w:r>
    </w:p>
    <w:p w:rsidR="00144E1F" w:rsidRPr="00144E1F" w:rsidRDefault="00144E1F" w:rsidP="00144E1F">
      <w:pPr>
        <w:widowControl/>
        <w:shd w:val="clear" w:color="auto" w:fill="FFFFFF"/>
        <w:suppressAutoHyphens w:val="0"/>
        <w:jc w:val="both"/>
        <w:rPr>
          <w:rFonts w:cs="Arial"/>
          <w:color w:val="666666"/>
          <w:kern w:val="0"/>
          <w:sz w:val="21"/>
          <w:szCs w:val="21"/>
        </w:rPr>
      </w:pPr>
      <w:r w:rsidRPr="00144E1F">
        <w:rPr>
          <w:rFonts w:cs="Arial"/>
          <w:color w:val="666666"/>
          <w:kern w:val="0"/>
          <w:sz w:val="21"/>
          <w:szCs w:val="21"/>
        </w:rPr>
        <w:t> </w:t>
      </w:r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>-  16 марта 2019 года – 160 лет со дня рождения великого изобретателя и  создателя первого радиоприёмника </w:t>
      </w:r>
      <w:r w:rsidRPr="00144E1F">
        <w:rPr>
          <w:rFonts w:ascii="Times New Roman" w:hAnsi="Times New Roman"/>
          <w:b/>
          <w:bCs/>
          <w:color w:val="000000"/>
          <w:kern w:val="0"/>
          <w:sz w:val="27"/>
          <w:szCs w:val="27"/>
          <w:u w:val="single"/>
        </w:rPr>
        <w:t>Александра Степановича Попова.</w:t>
      </w:r>
    </w:p>
    <w:p w:rsidR="00144E1F" w:rsidRPr="00144E1F" w:rsidRDefault="00144E1F" w:rsidP="00144E1F">
      <w:pPr>
        <w:widowControl/>
        <w:shd w:val="clear" w:color="auto" w:fill="FFFFFF"/>
        <w:suppressAutoHyphens w:val="0"/>
        <w:jc w:val="both"/>
        <w:rPr>
          <w:rFonts w:cs="Arial"/>
          <w:color w:val="666666"/>
          <w:kern w:val="0"/>
          <w:sz w:val="21"/>
          <w:szCs w:val="21"/>
        </w:rPr>
      </w:pPr>
      <w:r w:rsidRPr="00144E1F">
        <w:rPr>
          <w:rFonts w:cs="Arial"/>
          <w:color w:val="666666"/>
          <w:kern w:val="0"/>
          <w:sz w:val="21"/>
          <w:szCs w:val="21"/>
        </w:rPr>
        <w:t> </w:t>
      </w:r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>-  21 марта 2019 года – 180 лет со дня рождения известного русского композитора и музыканта </w:t>
      </w:r>
      <w:r w:rsidRPr="00144E1F">
        <w:rPr>
          <w:rFonts w:ascii="Times New Roman" w:hAnsi="Times New Roman"/>
          <w:b/>
          <w:bCs/>
          <w:color w:val="000000"/>
          <w:kern w:val="0"/>
          <w:sz w:val="27"/>
          <w:szCs w:val="27"/>
          <w:u w:val="single"/>
        </w:rPr>
        <w:t>Модеста Петровича Мусоргского.</w:t>
      </w:r>
    </w:p>
    <w:p w:rsidR="00144E1F" w:rsidRPr="00144E1F" w:rsidRDefault="00144E1F" w:rsidP="00144E1F">
      <w:pPr>
        <w:widowControl/>
        <w:shd w:val="clear" w:color="auto" w:fill="FFFFFF"/>
        <w:suppressAutoHyphens w:val="0"/>
        <w:jc w:val="both"/>
        <w:rPr>
          <w:rFonts w:cs="Arial"/>
          <w:color w:val="666666"/>
          <w:kern w:val="0"/>
          <w:sz w:val="21"/>
          <w:szCs w:val="21"/>
        </w:rPr>
      </w:pPr>
      <w:r w:rsidRPr="00144E1F">
        <w:rPr>
          <w:rFonts w:cs="Arial"/>
          <w:color w:val="666666"/>
          <w:kern w:val="0"/>
          <w:sz w:val="21"/>
          <w:szCs w:val="21"/>
        </w:rPr>
        <w:t> </w:t>
      </w:r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>-  1 мая 2019 года –  100 лет со дня рождения   артиста балета, балетмейстера, хореографа,  народного артиста  СССР  </w:t>
      </w:r>
      <w:r w:rsidRPr="00144E1F">
        <w:rPr>
          <w:rFonts w:ascii="Times New Roman" w:hAnsi="Times New Roman"/>
          <w:b/>
          <w:bCs/>
          <w:color w:val="000000"/>
          <w:kern w:val="0"/>
          <w:sz w:val="27"/>
          <w:szCs w:val="27"/>
          <w:u w:val="single"/>
        </w:rPr>
        <w:t>Михаила  Семёновича  Годенко</w:t>
      </w:r>
    </w:p>
    <w:p w:rsidR="00144E1F" w:rsidRPr="00144E1F" w:rsidRDefault="00144E1F" w:rsidP="00144E1F">
      <w:pPr>
        <w:widowControl/>
        <w:shd w:val="clear" w:color="auto" w:fill="FFFFFF"/>
        <w:suppressAutoHyphens w:val="0"/>
        <w:jc w:val="both"/>
        <w:rPr>
          <w:rFonts w:cs="Arial"/>
          <w:color w:val="666666"/>
          <w:kern w:val="0"/>
          <w:sz w:val="21"/>
          <w:szCs w:val="21"/>
        </w:rPr>
      </w:pPr>
      <w:r w:rsidRPr="00144E1F">
        <w:rPr>
          <w:rFonts w:ascii="Times New Roman" w:hAnsi="Times New Roman"/>
          <w:b/>
          <w:bCs/>
          <w:color w:val="000000"/>
          <w:kern w:val="0"/>
          <w:sz w:val="27"/>
          <w:szCs w:val="27"/>
        </w:rPr>
        <w:t> </w:t>
      </w:r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>-  27 января 2019 года будет отмечаться </w:t>
      </w:r>
      <w:r w:rsidRPr="00144E1F">
        <w:rPr>
          <w:rFonts w:ascii="Times New Roman" w:hAnsi="Times New Roman"/>
          <w:b/>
          <w:bCs/>
          <w:color w:val="000000"/>
          <w:kern w:val="0"/>
          <w:sz w:val="27"/>
          <w:szCs w:val="27"/>
          <w:u w:val="single"/>
        </w:rPr>
        <w:t xml:space="preserve">75 – </w:t>
      </w:r>
      <w:proofErr w:type="spellStart"/>
      <w:r w:rsidRPr="00144E1F">
        <w:rPr>
          <w:rFonts w:ascii="Times New Roman" w:hAnsi="Times New Roman"/>
          <w:b/>
          <w:bCs/>
          <w:color w:val="000000"/>
          <w:kern w:val="0"/>
          <w:sz w:val="27"/>
          <w:szCs w:val="27"/>
          <w:u w:val="single"/>
        </w:rPr>
        <w:t>летие</w:t>
      </w:r>
      <w:proofErr w:type="spellEnd"/>
      <w:r w:rsidRPr="00144E1F">
        <w:rPr>
          <w:rFonts w:ascii="Times New Roman" w:hAnsi="Times New Roman"/>
          <w:b/>
          <w:bCs/>
          <w:color w:val="000000"/>
          <w:kern w:val="0"/>
          <w:sz w:val="27"/>
          <w:szCs w:val="27"/>
          <w:u w:val="single"/>
        </w:rPr>
        <w:t xml:space="preserve"> освобождения  города Ленинграда от блокады  (1944 г.).</w:t>
      </w:r>
    </w:p>
    <w:p w:rsidR="00144E1F" w:rsidRPr="00144E1F" w:rsidRDefault="00144E1F" w:rsidP="00144E1F">
      <w:pPr>
        <w:widowControl/>
        <w:shd w:val="clear" w:color="auto" w:fill="FFFFFF"/>
        <w:suppressAutoHyphens w:val="0"/>
        <w:jc w:val="both"/>
        <w:rPr>
          <w:rFonts w:cs="Arial"/>
          <w:color w:val="666666"/>
          <w:kern w:val="0"/>
          <w:sz w:val="21"/>
          <w:szCs w:val="21"/>
        </w:rPr>
      </w:pPr>
      <w:r w:rsidRPr="00144E1F">
        <w:rPr>
          <w:rFonts w:cs="Arial"/>
          <w:color w:val="666666"/>
          <w:kern w:val="0"/>
          <w:sz w:val="21"/>
          <w:szCs w:val="21"/>
        </w:rPr>
        <w:t> </w:t>
      </w:r>
    </w:p>
    <w:p w:rsidR="00144E1F" w:rsidRPr="00144E1F" w:rsidRDefault="00144E1F" w:rsidP="00144E1F">
      <w:pPr>
        <w:widowControl/>
        <w:shd w:val="clear" w:color="auto" w:fill="FFFFFF"/>
        <w:suppressAutoHyphens w:val="0"/>
        <w:jc w:val="both"/>
        <w:rPr>
          <w:rFonts w:cs="Arial"/>
          <w:color w:val="666666"/>
          <w:kern w:val="0"/>
          <w:sz w:val="21"/>
          <w:szCs w:val="21"/>
        </w:rPr>
      </w:pPr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>Главное спортивное событие в России в  2019 году.</w:t>
      </w:r>
    </w:p>
    <w:p w:rsidR="00144E1F" w:rsidRPr="00144E1F" w:rsidRDefault="00144E1F" w:rsidP="00144E1F">
      <w:pPr>
        <w:widowControl/>
        <w:shd w:val="clear" w:color="auto" w:fill="FFFFFF"/>
        <w:suppressAutoHyphens w:val="0"/>
        <w:jc w:val="both"/>
        <w:rPr>
          <w:rFonts w:cs="Arial"/>
          <w:color w:val="666666"/>
          <w:kern w:val="0"/>
          <w:sz w:val="21"/>
          <w:szCs w:val="21"/>
        </w:rPr>
      </w:pPr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>-  2 – 12 марта 2019 года пройдёт </w:t>
      </w:r>
      <w:r w:rsidRPr="00144E1F">
        <w:rPr>
          <w:rFonts w:ascii="Times New Roman" w:hAnsi="Times New Roman"/>
          <w:b/>
          <w:bCs/>
          <w:color w:val="000000"/>
          <w:kern w:val="0"/>
          <w:sz w:val="27"/>
          <w:szCs w:val="27"/>
          <w:u w:val="single"/>
        </w:rPr>
        <w:t>ХХ1Х  Всемирная зимняя Универсиада.</w:t>
      </w:r>
    </w:p>
    <w:p w:rsidR="00144E1F" w:rsidRPr="00144E1F" w:rsidRDefault="00144E1F" w:rsidP="00144E1F">
      <w:pPr>
        <w:widowControl/>
        <w:shd w:val="clear" w:color="auto" w:fill="FFFFFF"/>
        <w:suppressAutoHyphens w:val="0"/>
        <w:jc w:val="both"/>
        <w:rPr>
          <w:rFonts w:cs="Arial"/>
          <w:color w:val="666666"/>
          <w:kern w:val="0"/>
          <w:sz w:val="21"/>
          <w:szCs w:val="21"/>
        </w:rPr>
      </w:pPr>
      <w:proofErr w:type="spellStart"/>
      <w:r w:rsidRPr="00144E1F">
        <w:rPr>
          <w:rFonts w:ascii="Times New Roman" w:hAnsi="Times New Roman"/>
          <w:color w:val="000000"/>
          <w:kern w:val="0"/>
          <w:sz w:val="27"/>
          <w:szCs w:val="27"/>
        </w:rPr>
        <w:lastRenderedPageBreak/>
        <w:t>Молодёжно</w:t>
      </w:r>
      <w:proofErr w:type="spellEnd"/>
      <w:r w:rsidRPr="00144E1F">
        <w:rPr>
          <w:rFonts w:ascii="Times New Roman" w:hAnsi="Times New Roman"/>
          <w:color w:val="000000"/>
          <w:kern w:val="0"/>
          <w:sz w:val="27"/>
          <w:szCs w:val="27"/>
        </w:rPr>
        <w:t xml:space="preserve"> –  студенческие  соревнования пройдут в Сибири, в городе Красноярске.</w:t>
      </w:r>
    </w:p>
    <w:p w:rsidR="00144E1F" w:rsidRDefault="00144E1F" w:rsidP="00332F12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332F12" w:rsidRPr="00800D3A" w:rsidRDefault="00332F12" w:rsidP="00BE7F2B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kern w:val="0"/>
          <w:sz w:val="28"/>
          <w:szCs w:val="28"/>
        </w:rPr>
      </w:pPr>
      <w:r w:rsidRPr="00800D3A">
        <w:rPr>
          <w:rFonts w:ascii="Times New Roman" w:hAnsi="Times New Roman"/>
          <w:b/>
          <w:bCs/>
          <w:kern w:val="0"/>
          <w:sz w:val="28"/>
          <w:szCs w:val="28"/>
        </w:rPr>
        <w:t> </w:t>
      </w:r>
      <w:r w:rsidR="00BE7F2B" w:rsidRPr="00800D3A">
        <w:rPr>
          <w:rFonts w:ascii="Times New Roman" w:hAnsi="Times New Roman"/>
          <w:kern w:val="0"/>
          <w:sz w:val="28"/>
          <w:szCs w:val="28"/>
        </w:rPr>
        <w:t xml:space="preserve">                                       </w:t>
      </w:r>
      <w:r w:rsidRPr="00800D3A">
        <w:rPr>
          <w:rFonts w:ascii="Times New Roman" w:hAnsi="Times New Roman"/>
          <w:b/>
          <w:bCs/>
          <w:kern w:val="0"/>
          <w:sz w:val="28"/>
          <w:szCs w:val="28"/>
        </w:rPr>
        <w:t>ЮБИЛЕЙНЫЕ ДАТЫ:</w:t>
      </w:r>
    </w:p>
    <w:p w:rsidR="00332F12" w:rsidRPr="00800D3A" w:rsidRDefault="00332F12" w:rsidP="00332F12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kern w:val="0"/>
          <w:sz w:val="28"/>
          <w:szCs w:val="28"/>
        </w:rPr>
      </w:pPr>
      <w:r w:rsidRPr="00800D3A">
        <w:rPr>
          <w:rFonts w:ascii="Times New Roman" w:hAnsi="Times New Roman"/>
          <w:b/>
          <w:bCs/>
          <w:kern w:val="0"/>
          <w:sz w:val="28"/>
          <w:szCs w:val="28"/>
        </w:rPr>
        <w:t>ПИСАТЕЛИ И КНИГИ-ЮБИЛЯРЫ 2018 ГОДА</w:t>
      </w:r>
    </w:p>
    <w:p w:rsidR="00332F12" w:rsidRPr="00800D3A" w:rsidRDefault="00332F12" w:rsidP="00332F12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kern w:val="0"/>
          <w:sz w:val="28"/>
          <w:szCs w:val="28"/>
        </w:rPr>
      </w:pPr>
      <w:r w:rsidRPr="00800D3A">
        <w:rPr>
          <w:rFonts w:ascii="Times New Roman" w:hAnsi="Times New Roman"/>
          <w:b/>
          <w:bCs/>
          <w:kern w:val="0"/>
          <w:sz w:val="28"/>
          <w:szCs w:val="28"/>
        </w:rPr>
        <w:t> </w:t>
      </w:r>
    </w:p>
    <w:p w:rsidR="00332F12" w:rsidRDefault="00332F12" w:rsidP="00332F12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800D3A">
        <w:rPr>
          <w:rFonts w:ascii="Times New Roman" w:hAnsi="Times New Roman"/>
          <w:b/>
          <w:bCs/>
          <w:kern w:val="0"/>
          <w:sz w:val="28"/>
          <w:szCs w:val="28"/>
        </w:rPr>
        <w:t>КНИГИ-ЮБИЛЯРЫ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455 лет назад в Москве вышла первая, точно датированная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русская печатная книга «Апостол» (1564)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170 лет Х. К. Андерсен «Оле-</w:t>
      </w:r>
      <w:proofErr w:type="spellStart"/>
      <w:r w:rsidRPr="001A5F8E">
        <w:rPr>
          <w:rFonts w:ascii="Times New Roman" w:hAnsi="Times New Roman"/>
          <w:bCs/>
          <w:kern w:val="0"/>
          <w:sz w:val="28"/>
          <w:szCs w:val="28"/>
        </w:rPr>
        <w:t>Лукойе</w:t>
      </w:r>
      <w:proofErr w:type="spellEnd"/>
      <w:r w:rsidRPr="001A5F8E">
        <w:rPr>
          <w:rFonts w:ascii="Times New Roman" w:hAnsi="Times New Roman"/>
          <w:bCs/>
          <w:kern w:val="0"/>
          <w:sz w:val="28"/>
          <w:szCs w:val="28"/>
        </w:rPr>
        <w:t>» (1849)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175 лет Х. К. Андерсен «Снежная королева» (1844)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80 лет П. П. Бажов «Малахитовая шкатулка» (1939)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50 лет Б.Л. Васильев «А зори здесь тихие…» (1969)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150 лет Ж. Верн «20000 лье под водой» (1869)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150 лет Ж. Верн «Вокруг Луны» (1869)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80 лет А. М. Волков «Волшебник Изумрудного города»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(1939)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80 лет А. П. Гайдар «Судьба барабанщика» (1939)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80 лет А. П. Гайдар «Чук и Гек» (1939)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160 лет Н. А. Гончаров «Обломов» (1859)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195 лет А. С. Грибоедов «Горе от ума» (1824)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150 лет В. Гюго «Человек, который смеется» (1869)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300 лет Д. Дефо «Жизнь и удивительные приключения Робинзона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Крузо» (1719)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 xml:space="preserve">145 лет Р. </w:t>
      </w:r>
      <w:proofErr w:type="spellStart"/>
      <w:r w:rsidRPr="001A5F8E">
        <w:rPr>
          <w:rFonts w:ascii="Times New Roman" w:hAnsi="Times New Roman"/>
          <w:bCs/>
          <w:kern w:val="0"/>
          <w:sz w:val="28"/>
          <w:szCs w:val="28"/>
        </w:rPr>
        <w:t>Джованьоли</w:t>
      </w:r>
      <w:proofErr w:type="spellEnd"/>
      <w:r w:rsidRPr="001A5F8E">
        <w:rPr>
          <w:rFonts w:ascii="Times New Roman" w:hAnsi="Times New Roman"/>
          <w:bCs/>
          <w:kern w:val="0"/>
          <w:sz w:val="28"/>
          <w:szCs w:val="28"/>
        </w:rPr>
        <w:t xml:space="preserve"> «Спартак» (1874)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proofErr w:type="gramStart"/>
      <w:r w:rsidRPr="001A5F8E">
        <w:rPr>
          <w:rFonts w:ascii="Times New Roman" w:hAnsi="Times New Roman"/>
          <w:bCs/>
          <w:kern w:val="0"/>
          <w:sz w:val="28"/>
          <w:szCs w:val="28"/>
        </w:rPr>
        <w:t>140 лет Ф. М. Достоевский «Братья Карамазовы» (1879-</w:t>
      </w:r>
      <w:proofErr w:type="gramEnd"/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1880)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175 лет А. Дюма «Три мушкетера» (1844)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185 лет П. П. Ершов «Конек-Горбунок» (1834)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75 лет В. А. Каверин «Два капитана» (1944)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70 лет Э. Г. Казакевич «Весна на Одере» (1949)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lastRenderedPageBreak/>
        <w:t>70 лет Л. А. Кассиль «Улица младшего сына» (1949)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125 лет Р. Дж. Киплинг «Книга Джунглей» («</w:t>
      </w:r>
      <w:proofErr w:type="spellStart"/>
      <w:r w:rsidRPr="001A5F8E">
        <w:rPr>
          <w:rFonts w:ascii="Times New Roman" w:hAnsi="Times New Roman"/>
          <w:bCs/>
          <w:kern w:val="0"/>
          <w:sz w:val="28"/>
          <w:szCs w:val="28"/>
        </w:rPr>
        <w:t>Маугли</w:t>
      </w:r>
      <w:proofErr w:type="spellEnd"/>
      <w:r w:rsidRPr="001A5F8E">
        <w:rPr>
          <w:rFonts w:ascii="Times New Roman" w:hAnsi="Times New Roman"/>
          <w:bCs/>
          <w:kern w:val="0"/>
          <w:sz w:val="28"/>
          <w:szCs w:val="28"/>
        </w:rPr>
        <w:t>») (1894)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65 лет А.</w:t>
      </w:r>
      <w:r w:rsidR="00335352">
        <w:rPr>
          <w:rFonts w:ascii="Times New Roman" w:hAnsi="Times New Roman"/>
          <w:bCs/>
          <w:kern w:val="0"/>
          <w:sz w:val="28"/>
          <w:szCs w:val="28"/>
        </w:rPr>
        <w:t xml:space="preserve"> Линдгрен «Мио, мой Мио» (1954)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 xml:space="preserve">55 лет А. Линдгрен «Мы на острове </w:t>
      </w:r>
      <w:proofErr w:type="spellStart"/>
      <w:r w:rsidRPr="001A5F8E">
        <w:rPr>
          <w:rFonts w:ascii="Times New Roman" w:hAnsi="Times New Roman"/>
          <w:bCs/>
          <w:kern w:val="0"/>
          <w:sz w:val="28"/>
          <w:szCs w:val="28"/>
        </w:rPr>
        <w:t>Сальткрока</w:t>
      </w:r>
      <w:proofErr w:type="spellEnd"/>
      <w:r w:rsidRPr="001A5F8E">
        <w:rPr>
          <w:rFonts w:ascii="Times New Roman" w:hAnsi="Times New Roman"/>
          <w:bCs/>
          <w:kern w:val="0"/>
          <w:sz w:val="28"/>
          <w:szCs w:val="28"/>
        </w:rPr>
        <w:t>» (1964)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75 лет С. Я. Маршак «Двенадцать месяцев» (1944)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90 лет С. Я. Маршак «</w:t>
      </w:r>
      <w:proofErr w:type="gramStart"/>
      <w:r w:rsidRPr="001A5F8E">
        <w:rPr>
          <w:rFonts w:ascii="Times New Roman" w:hAnsi="Times New Roman"/>
          <w:bCs/>
          <w:kern w:val="0"/>
          <w:sz w:val="28"/>
          <w:szCs w:val="28"/>
        </w:rPr>
        <w:t>Усатый-полосатый</w:t>
      </w:r>
      <w:proofErr w:type="gramEnd"/>
      <w:r w:rsidRPr="001A5F8E">
        <w:rPr>
          <w:rFonts w:ascii="Times New Roman" w:hAnsi="Times New Roman"/>
          <w:bCs/>
          <w:kern w:val="0"/>
          <w:sz w:val="28"/>
          <w:szCs w:val="28"/>
        </w:rPr>
        <w:t>» (1929)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185 лет В. Ф. Одоевский «Городок в табакерке» (1834)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 xml:space="preserve">155 лет Л. Н. </w:t>
      </w:r>
      <w:proofErr w:type="spellStart"/>
      <w:r w:rsidRPr="001A5F8E">
        <w:rPr>
          <w:rFonts w:ascii="Times New Roman" w:hAnsi="Times New Roman"/>
          <w:bCs/>
          <w:kern w:val="0"/>
          <w:sz w:val="28"/>
          <w:szCs w:val="28"/>
        </w:rPr>
        <w:t>Модзалевский</w:t>
      </w:r>
      <w:proofErr w:type="spellEnd"/>
      <w:r w:rsidRPr="001A5F8E">
        <w:rPr>
          <w:rFonts w:ascii="Times New Roman" w:hAnsi="Times New Roman"/>
          <w:bCs/>
          <w:kern w:val="0"/>
          <w:sz w:val="28"/>
          <w:szCs w:val="28"/>
        </w:rPr>
        <w:t xml:space="preserve"> «Приглашение в школу!» </w:t>
      </w:r>
      <w:proofErr w:type="gramStart"/>
      <w:r w:rsidRPr="001A5F8E">
        <w:rPr>
          <w:rFonts w:ascii="Times New Roman" w:hAnsi="Times New Roman"/>
          <w:bCs/>
          <w:kern w:val="0"/>
          <w:sz w:val="28"/>
          <w:szCs w:val="28"/>
        </w:rPr>
        <w:t>(«Дети!</w:t>
      </w:r>
      <w:proofErr w:type="gramEnd"/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proofErr w:type="gramStart"/>
      <w:r w:rsidRPr="001A5F8E">
        <w:rPr>
          <w:rFonts w:ascii="Times New Roman" w:hAnsi="Times New Roman"/>
          <w:bCs/>
          <w:kern w:val="0"/>
          <w:sz w:val="28"/>
          <w:szCs w:val="28"/>
        </w:rPr>
        <w:t>В школу собирайтесь…») (1864)</w:t>
      </w:r>
      <w:proofErr w:type="gramEnd"/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530 лет А. Никитин «Хождение за три моря» (1489)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70 лет Н. Н. Носов «Веселая семейка» (1949)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65 лет Н. Н. Носов «Приключения Незнайки и его друзей»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(1954)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70 лет С. И. Ожегов «Словарь русского языка» (1949)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 xml:space="preserve">95 лет Ю. К. </w:t>
      </w:r>
      <w:proofErr w:type="spellStart"/>
      <w:r w:rsidRPr="001A5F8E">
        <w:rPr>
          <w:rFonts w:ascii="Times New Roman" w:hAnsi="Times New Roman"/>
          <w:bCs/>
          <w:kern w:val="0"/>
          <w:sz w:val="28"/>
          <w:szCs w:val="28"/>
        </w:rPr>
        <w:t>Олеша</w:t>
      </w:r>
      <w:proofErr w:type="spellEnd"/>
      <w:r w:rsidRPr="001A5F8E">
        <w:rPr>
          <w:rFonts w:ascii="Times New Roman" w:hAnsi="Times New Roman"/>
          <w:bCs/>
          <w:kern w:val="0"/>
          <w:sz w:val="28"/>
          <w:szCs w:val="28"/>
        </w:rPr>
        <w:t xml:space="preserve"> «Три толстяка» (1924)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160 лет А. Н. Островский «Гроза» (1859)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170 лет А. Н. Островский «Свои люди – сочтемся!» (1849)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85 лет Н. А. Островский «Как закалялась сталь» (1934)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80 лет Л. Пантелеев «Ленька Пантелеев» (1939)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80 лет Л. Пантелеев «Ночка» (1939)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90 лет К. Г. Паустовский «Блистающие облака» (1929)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80 лет К. Г. Паустовский «Мещерская сторона» (1939)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190 лет А. Погорельский «Черная курица, или Подземные жители»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(1829)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185 лет А. С. Пушкин «Пиковая дама» (1834)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185 лет А. С. Пушкин «Сказка о золотом петушке» (1834)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proofErr w:type="gramStart"/>
      <w:r w:rsidRPr="001A5F8E">
        <w:rPr>
          <w:rFonts w:ascii="Times New Roman" w:hAnsi="Times New Roman"/>
          <w:bCs/>
          <w:kern w:val="0"/>
          <w:sz w:val="28"/>
          <w:szCs w:val="28"/>
        </w:rPr>
        <w:t xml:space="preserve">160 лет А. А. </w:t>
      </w:r>
      <w:proofErr w:type="spellStart"/>
      <w:r w:rsidRPr="001A5F8E">
        <w:rPr>
          <w:rFonts w:ascii="Times New Roman" w:hAnsi="Times New Roman"/>
          <w:bCs/>
          <w:kern w:val="0"/>
          <w:sz w:val="28"/>
          <w:szCs w:val="28"/>
        </w:rPr>
        <w:t>Пчельникова</w:t>
      </w:r>
      <w:proofErr w:type="spellEnd"/>
      <w:r w:rsidRPr="001A5F8E">
        <w:rPr>
          <w:rFonts w:ascii="Times New Roman" w:hAnsi="Times New Roman"/>
          <w:bCs/>
          <w:kern w:val="0"/>
          <w:sz w:val="28"/>
          <w:szCs w:val="28"/>
        </w:rPr>
        <w:t xml:space="preserve"> «Птичка» («А, попалась птичка,</w:t>
      </w:r>
      <w:proofErr w:type="gramEnd"/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 xml:space="preserve">стой! </w:t>
      </w:r>
      <w:proofErr w:type="gramStart"/>
      <w:r w:rsidRPr="001A5F8E">
        <w:rPr>
          <w:rFonts w:ascii="Times New Roman" w:hAnsi="Times New Roman"/>
          <w:bCs/>
          <w:kern w:val="0"/>
          <w:sz w:val="28"/>
          <w:szCs w:val="28"/>
        </w:rPr>
        <w:t>Не уйдешь из сети») (1859)</w:t>
      </w:r>
      <w:proofErr w:type="gramEnd"/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90 лет Э. М. Ремарк «На западном фронте без перемен»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(1929)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100 лет Д. Рид «10 дней, которые потрясли мир» (1919)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lastRenderedPageBreak/>
        <w:t xml:space="preserve">60 лет Д. </w:t>
      </w:r>
      <w:proofErr w:type="spellStart"/>
      <w:r w:rsidRPr="001A5F8E">
        <w:rPr>
          <w:rFonts w:ascii="Times New Roman" w:hAnsi="Times New Roman"/>
          <w:bCs/>
          <w:kern w:val="0"/>
          <w:sz w:val="28"/>
          <w:szCs w:val="28"/>
        </w:rPr>
        <w:t>Родари</w:t>
      </w:r>
      <w:proofErr w:type="spellEnd"/>
      <w:r w:rsidRPr="001A5F8E">
        <w:rPr>
          <w:rFonts w:ascii="Times New Roman" w:hAnsi="Times New Roman"/>
          <w:bCs/>
          <w:kern w:val="0"/>
          <w:sz w:val="28"/>
          <w:szCs w:val="28"/>
        </w:rPr>
        <w:t xml:space="preserve"> «</w:t>
      </w:r>
      <w:proofErr w:type="spellStart"/>
      <w:r w:rsidRPr="001A5F8E">
        <w:rPr>
          <w:rFonts w:ascii="Times New Roman" w:hAnsi="Times New Roman"/>
          <w:bCs/>
          <w:kern w:val="0"/>
          <w:sz w:val="28"/>
          <w:szCs w:val="28"/>
        </w:rPr>
        <w:t>Джельсомино</w:t>
      </w:r>
      <w:proofErr w:type="spellEnd"/>
      <w:r w:rsidRPr="001A5F8E">
        <w:rPr>
          <w:rFonts w:ascii="Times New Roman" w:hAnsi="Times New Roman"/>
          <w:bCs/>
          <w:kern w:val="0"/>
          <w:sz w:val="28"/>
          <w:szCs w:val="28"/>
        </w:rPr>
        <w:t xml:space="preserve"> в Стране лжецов» (1959)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150 лет М. Е. Салтыков-Щедрин «История одного города»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(1869-1870)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60 лет К. М. Симонов «Живые и мертвые» (1959)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135 лет М. Твен «Прикл</w:t>
      </w:r>
      <w:r w:rsidR="00335352">
        <w:rPr>
          <w:rFonts w:ascii="Times New Roman" w:hAnsi="Times New Roman"/>
          <w:bCs/>
          <w:kern w:val="0"/>
          <w:sz w:val="28"/>
          <w:szCs w:val="28"/>
        </w:rPr>
        <w:t xml:space="preserve">ючения </w:t>
      </w:r>
      <w:proofErr w:type="spellStart"/>
      <w:r w:rsidR="00335352">
        <w:rPr>
          <w:rFonts w:ascii="Times New Roman" w:hAnsi="Times New Roman"/>
          <w:bCs/>
          <w:kern w:val="0"/>
          <w:sz w:val="28"/>
          <w:szCs w:val="28"/>
        </w:rPr>
        <w:t>Гекльберри</w:t>
      </w:r>
      <w:proofErr w:type="spellEnd"/>
      <w:r w:rsidR="00335352">
        <w:rPr>
          <w:rFonts w:ascii="Times New Roman" w:hAnsi="Times New Roman"/>
          <w:bCs/>
          <w:kern w:val="0"/>
          <w:sz w:val="28"/>
          <w:szCs w:val="28"/>
        </w:rPr>
        <w:t xml:space="preserve"> Финна» (1884)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 xml:space="preserve">85 лет П. </w:t>
      </w:r>
      <w:proofErr w:type="spellStart"/>
      <w:r w:rsidRPr="001A5F8E">
        <w:rPr>
          <w:rFonts w:ascii="Times New Roman" w:hAnsi="Times New Roman"/>
          <w:bCs/>
          <w:kern w:val="0"/>
          <w:sz w:val="28"/>
          <w:szCs w:val="28"/>
        </w:rPr>
        <w:t>Трэверс</w:t>
      </w:r>
      <w:proofErr w:type="spellEnd"/>
      <w:r w:rsidRPr="001A5F8E">
        <w:rPr>
          <w:rFonts w:ascii="Times New Roman" w:hAnsi="Times New Roman"/>
          <w:bCs/>
          <w:kern w:val="0"/>
          <w:sz w:val="28"/>
          <w:szCs w:val="28"/>
        </w:rPr>
        <w:t xml:space="preserve"> «Мэри </w:t>
      </w:r>
      <w:proofErr w:type="spellStart"/>
      <w:r w:rsidRPr="001A5F8E">
        <w:rPr>
          <w:rFonts w:ascii="Times New Roman" w:hAnsi="Times New Roman"/>
          <w:bCs/>
          <w:kern w:val="0"/>
          <w:sz w:val="28"/>
          <w:szCs w:val="28"/>
        </w:rPr>
        <w:t>Поппинс</w:t>
      </w:r>
      <w:proofErr w:type="spellEnd"/>
      <w:r w:rsidRPr="001A5F8E">
        <w:rPr>
          <w:rFonts w:ascii="Times New Roman" w:hAnsi="Times New Roman"/>
          <w:bCs/>
          <w:kern w:val="0"/>
          <w:sz w:val="28"/>
          <w:szCs w:val="28"/>
        </w:rPr>
        <w:t>» (1934)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160 лет И. С. Тургенев «Дворянское гнездо» (1859)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165 лет И. С. Тургенев «Муму» (1854)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445 лет И. Федоров «Азбука» (1574)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 xml:space="preserve">80 лет Р. И. </w:t>
      </w:r>
      <w:proofErr w:type="spellStart"/>
      <w:r w:rsidRPr="001A5F8E">
        <w:rPr>
          <w:rFonts w:ascii="Times New Roman" w:hAnsi="Times New Roman"/>
          <w:bCs/>
          <w:kern w:val="0"/>
          <w:sz w:val="28"/>
          <w:szCs w:val="28"/>
        </w:rPr>
        <w:t>Фраерман</w:t>
      </w:r>
      <w:proofErr w:type="spellEnd"/>
      <w:r w:rsidRPr="001A5F8E">
        <w:rPr>
          <w:rFonts w:ascii="Times New Roman" w:hAnsi="Times New Roman"/>
          <w:bCs/>
          <w:kern w:val="0"/>
          <w:sz w:val="28"/>
          <w:szCs w:val="28"/>
        </w:rPr>
        <w:t xml:space="preserve"> «Дикая собака Динго, или Повесть о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первой любви» (1939)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90 лет Э. Хемингуэй «Прощай, оружие!» (1929)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120 лет А. П. Чехов «Дама с собачкой» (1899)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r w:rsidRPr="001A5F8E">
        <w:rPr>
          <w:rFonts w:ascii="Times New Roman" w:hAnsi="Times New Roman"/>
          <w:bCs/>
          <w:kern w:val="0"/>
          <w:sz w:val="28"/>
          <w:szCs w:val="28"/>
        </w:rPr>
        <w:t>90 лет К. И. Чуковский «Айболит» (1929)</w:t>
      </w:r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proofErr w:type="gramStart"/>
      <w:r w:rsidRPr="001A5F8E">
        <w:rPr>
          <w:rFonts w:ascii="Times New Roman" w:hAnsi="Times New Roman"/>
          <w:bCs/>
          <w:kern w:val="0"/>
          <w:sz w:val="28"/>
          <w:szCs w:val="28"/>
        </w:rPr>
        <w:t>95 лет К. И. Чуковский «Мухина свадьба» (1924), (под названием</w:t>
      </w:r>
      <w:proofErr w:type="gramEnd"/>
    </w:p>
    <w:p w:rsidR="001A5F8E" w:rsidRPr="001A5F8E" w:rsidRDefault="001A5F8E" w:rsidP="00335352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Cs/>
          <w:kern w:val="0"/>
          <w:sz w:val="28"/>
          <w:szCs w:val="28"/>
        </w:rPr>
      </w:pPr>
      <w:proofErr w:type="gramStart"/>
      <w:r w:rsidRPr="001A5F8E">
        <w:rPr>
          <w:rFonts w:ascii="Times New Roman" w:hAnsi="Times New Roman"/>
          <w:bCs/>
          <w:kern w:val="0"/>
          <w:sz w:val="28"/>
          <w:szCs w:val="28"/>
        </w:rPr>
        <w:t>«Муха-Цокотуха» с 1927 г.)</w:t>
      </w:r>
      <w:proofErr w:type="gramEnd"/>
    </w:p>
    <w:p w:rsidR="00332F12" w:rsidRDefault="00332F12" w:rsidP="00332F12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800D3A">
        <w:rPr>
          <w:rFonts w:ascii="Times New Roman" w:hAnsi="Times New Roman"/>
          <w:b/>
          <w:bCs/>
          <w:kern w:val="0"/>
          <w:sz w:val="28"/>
          <w:szCs w:val="28"/>
        </w:rPr>
        <w:t>ПИСАТЕЛИ-ЮБИЛЯРЫ</w:t>
      </w:r>
    </w:p>
    <w:p w:rsidR="007B116E" w:rsidRDefault="007B116E" w:rsidP="00332F12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1B21E5">
        <w:rPr>
          <w:rFonts w:ascii="Times New Roman" w:hAnsi="Times New Roman"/>
          <w:b/>
          <w:bCs/>
          <w:color w:val="000000"/>
          <w:sz w:val="27"/>
          <w:szCs w:val="27"/>
        </w:rPr>
        <w:t>Январь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230"/>
      </w:tblGrid>
      <w:tr w:rsidR="00144E1F" w:rsidRPr="00144E1F" w:rsidTr="00144E1F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44E1F" w:rsidRPr="00144E1F" w:rsidRDefault="00144E1F" w:rsidP="00144E1F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144E1F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1 января</w:t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44E1F" w:rsidRPr="00144E1F" w:rsidRDefault="00144E1F" w:rsidP="00144E1F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144E1F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100  лет со дня рождения русского  писателя </w:t>
            </w:r>
            <w:r w:rsidRPr="00144E1F">
              <w:rPr>
                <w:rFonts w:ascii="Times New Roman" w:hAnsi="Times New Roman"/>
                <w:b/>
                <w:bCs/>
                <w:color w:val="000000"/>
                <w:kern w:val="0"/>
                <w:sz w:val="27"/>
                <w:szCs w:val="27"/>
              </w:rPr>
              <w:t>Даниила Александровича Гранина </w:t>
            </w:r>
            <w:r w:rsidRPr="00144E1F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 (1919 – 1917)</w:t>
            </w:r>
          </w:p>
        </w:tc>
      </w:tr>
      <w:tr w:rsidR="00144E1F" w:rsidRPr="001B21E5" w:rsidTr="00144E1F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44E1F" w:rsidRPr="001B21E5" w:rsidRDefault="00144E1F" w:rsidP="00144E1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22 января</w:t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44E1F" w:rsidRPr="001B21E5" w:rsidRDefault="00144E1F" w:rsidP="00144E1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115 лет со дня рождения русского советского  писателя </w:t>
            </w:r>
            <w:r w:rsidRPr="001B21E5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Аркадия Петровича Гайдара</w:t>
            </w: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  (Голикова) (1904 – 1941)</w:t>
            </w:r>
          </w:p>
        </w:tc>
      </w:tr>
      <w:tr w:rsidR="007B116E" w:rsidRPr="001B21E5" w:rsidTr="00543B75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116E" w:rsidRPr="001B21E5" w:rsidRDefault="007B116E" w:rsidP="00543B7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27 января</w:t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116E" w:rsidRPr="001B21E5" w:rsidRDefault="007B116E" w:rsidP="00543B7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140 лет со дня рождения русского советского  писателя  </w:t>
            </w:r>
            <w:r w:rsidRPr="001B21E5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Павла Петровича Бажова </w:t>
            </w: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(1879 – 1950)</w:t>
            </w:r>
          </w:p>
        </w:tc>
      </w:tr>
    </w:tbl>
    <w:p w:rsidR="00144E1F" w:rsidRDefault="007B116E" w:rsidP="00332F12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1B21E5">
        <w:rPr>
          <w:rFonts w:ascii="Times New Roman" w:hAnsi="Times New Roman"/>
          <w:b/>
          <w:bCs/>
          <w:color w:val="000000"/>
          <w:sz w:val="27"/>
          <w:szCs w:val="27"/>
        </w:rPr>
        <w:t>Февраль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230"/>
      </w:tblGrid>
      <w:tr w:rsidR="007B116E" w:rsidRPr="007B116E" w:rsidTr="00543B75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116E" w:rsidRPr="007B116E" w:rsidRDefault="007B116E" w:rsidP="007B116E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7B116E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11 февраля</w:t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116E" w:rsidRPr="007B116E" w:rsidRDefault="007B116E" w:rsidP="007B116E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7B116E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125 лет со дня  рождения русского писателя – анималиста               </w:t>
            </w:r>
            <w:r w:rsidRPr="007B116E">
              <w:rPr>
                <w:rFonts w:ascii="Times New Roman" w:hAnsi="Times New Roman"/>
                <w:b/>
                <w:bCs/>
                <w:color w:val="000000"/>
                <w:kern w:val="0"/>
                <w:sz w:val="27"/>
                <w:szCs w:val="27"/>
              </w:rPr>
              <w:t>Виталия Валентиновича Бианки</w:t>
            </w:r>
            <w:r w:rsidRPr="007B116E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 (1894 – 1959)</w:t>
            </w:r>
          </w:p>
        </w:tc>
      </w:tr>
      <w:tr w:rsidR="007B116E" w:rsidRPr="001B21E5" w:rsidTr="00543B75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116E" w:rsidRPr="001B21E5" w:rsidRDefault="007B116E" w:rsidP="00543B7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13 февраля</w:t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116E" w:rsidRPr="001B21E5" w:rsidRDefault="007B116E" w:rsidP="00543B7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250 лет со дня рождения русского писателя, баснописца </w:t>
            </w:r>
            <w:r w:rsidRPr="001B21E5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Ивана Андреевича Крылова</w:t>
            </w: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  (1769 – 1844)</w:t>
            </w:r>
          </w:p>
        </w:tc>
      </w:tr>
    </w:tbl>
    <w:p w:rsidR="007B116E" w:rsidRDefault="007B116E" w:rsidP="00332F12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1B21E5">
        <w:rPr>
          <w:rFonts w:ascii="Times New Roman" w:hAnsi="Times New Roman"/>
          <w:b/>
          <w:bCs/>
          <w:color w:val="000000"/>
          <w:sz w:val="27"/>
          <w:szCs w:val="27"/>
        </w:rPr>
        <w:t>Март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230"/>
      </w:tblGrid>
      <w:tr w:rsidR="007B116E" w:rsidRPr="007B116E" w:rsidTr="00543B75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116E" w:rsidRPr="007B116E" w:rsidRDefault="007B116E" w:rsidP="007B116E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7B116E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3 марта</w:t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116E" w:rsidRPr="007B116E" w:rsidRDefault="007B116E" w:rsidP="007B116E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7B116E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120 лет со дня рождения русского советского  писателя  </w:t>
            </w:r>
            <w:r w:rsidRPr="007B116E">
              <w:rPr>
                <w:rFonts w:ascii="Times New Roman" w:hAnsi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Юрия Карловича </w:t>
            </w:r>
            <w:proofErr w:type="spellStart"/>
            <w:r w:rsidRPr="007B116E">
              <w:rPr>
                <w:rFonts w:ascii="Times New Roman" w:hAnsi="Times New Roman"/>
                <w:b/>
                <w:bCs/>
                <w:color w:val="000000"/>
                <w:kern w:val="0"/>
                <w:sz w:val="27"/>
                <w:szCs w:val="27"/>
              </w:rPr>
              <w:t>Олеши</w:t>
            </w:r>
            <w:proofErr w:type="spellEnd"/>
            <w:r w:rsidRPr="007B116E">
              <w:rPr>
                <w:rFonts w:ascii="Times New Roman" w:hAnsi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  </w:t>
            </w:r>
            <w:r w:rsidRPr="007B116E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(1899 – 1960)</w:t>
            </w:r>
          </w:p>
        </w:tc>
      </w:tr>
      <w:tr w:rsidR="007B116E" w:rsidRPr="001B21E5" w:rsidTr="00543B75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116E" w:rsidRPr="001B21E5" w:rsidRDefault="007B116E" w:rsidP="00543B75">
            <w:pPr>
              <w:tabs>
                <w:tab w:val="right" w:pos="1755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16 марта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ab/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116E" w:rsidRPr="001B21E5" w:rsidRDefault="007B116E" w:rsidP="00543B7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135 лет со дня рождения русского писателя – фантаста  </w:t>
            </w:r>
            <w:r w:rsidRPr="001B21E5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Александра Романовича Беляева  </w:t>
            </w: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(1884 – 1942)</w:t>
            </w:r>
          </w:p>
        </w:tc>
      </w:tr>
    </w:tbl>
    <w:p w:rsidR="007B116E" w:rsidRDefault="007B116E" w:rsidP="00332F12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1B21E5">
        <w:rPr>
          <w:rFonts w:ascii="Times New Roman" w:hAnsi="Times New Roman"/>
          <w:b/>
          <w:bCs/>
          <w:color w:val="000000"/>
          <w:sz w:val="27"/>
          <w:szCs w:val="27"/>
        </w:rPr>
        <w:t>Апрель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230"/>
      </w:tblGrid>
      <w:tr w:rsidR="007B116E" w:rsidRPr="007B116E" w:rsidTr="00543B75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116E" w:rsidRPr="007B116E" w:rsidRDefault="007B116E" w:rsidP="007B116E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7B116E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1 апреля</w:t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116E" w:rsidRPr="007B116E" w:rsidRDefault="007B116E" w:rsidP="007B116E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7B116E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210 лет со дня рождения русского писателя, драматурга </w:t>
            </w:r>
            <w:r w:rsidRPr="007B116E">
              <w:rPr>
                <w:rFonts w:ascii="Times New Roman" w:hAnsi="Times New Roman"/>
                <w:b/>
                <w:bCs/>
                <w:color w:val="000000"/>
                <w:kern w:val="0"/>
                <w:sz w:val="27"/>
                <w:szCs w:val="27"/>
              </w:rPr>
              <w:t>Николая Васильевича Гоголя  </w:t>
            </w:r>
            <w:r w:rsidRPr="007B116E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(1809 – 1852)</w:t>
            </w:r>
          </w:p>
        </w:tc>
      </w:tr>
      <w:tr w:rsidR="007B116E" w:rsidRPr="001B21E5" w:rsidTr="00543B75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116E" w:rsidRPr="001B21E5" w:rsidRDefault="007B116E" w:rsidP="00543B7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23 апреля</w:t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116E" w:rsidRPr="001B21E5" w:rsidRDefault="007B116E" w:rsidP="00543B7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455 лет назад родился английский поэт и драматург </w:t>
            </w:r>
            <w:r w:rsidRPr="001B21E5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Уильям Шекспир</w:t>
            </w: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  (1564 – 1616)</w:t>
            </w:r>
          </w:p>
        </w:tc>
      </w:tr>
    </w:tbl>
    <w:p w:rsidR="007B116E" w:rsidRDefault="007B116E" w:rsidP="00332F12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1B21E5">
        <w:rPr>
          <w:rFonts w:ascii="Times New Roman" w:hAnsi="Times New Roman"/>
          <w:b/>
          <w:bCs/>
          <w:color w:val="000000"/>
          <w:sz w:val="27"/>
          <w:szCs w:val="27"/>
        </w:rPr>
        <w:t>Май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230"/>
      </w:tblGrid>
      <w:tr w:rsidR="007B116E" w:rsidRPr="007B116E" w:rsidTr="00543B75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116E" w:rsidRPr="007B116E" w:rsidRDefault="007B116E" w:rsidP="007B116E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7B116E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1 мая</w:t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116E" w:rsidRPr="007B116E" w:rsidRDefault="007B116E" w:rsidP="007B116E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7B116E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95 лет со дня рождения русского писателя </w:t>
            </w:r>
            <w:r w:rsidRPr="007B116E">
              <w:rPr>
                <w:rFonts w:ascii="Times New Roman" w:hAnsi="Times New Roman"/>
                <w:b/>
                <w:bCs/>
                <w:color w:val="000000"/>
                <w:kern w:val="0"/>
                <w:sz w:val="27"/>
                <w:szCs w:val="27"/>
              </w:rPr>
              <w:t>Виктора Петровича Астафьева  </w:t>
            </w:r>
            <w:r w:rsidRPr="007B116E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(1924 – 2001)</w:t>
            </w:r>
          </w:p>
        </w:tc>
      </w:tr>
      <w:tr w:rsidR="007B116E" w:rsidRPr="001B21E5" w:rsidTr="00543B75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116E" w:rsidRPr="001B21E5" w:rsidRDefault="007B116E" w:rsidP="00543B7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20 мая</w:t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116E" w:rsidRPr="001B21E5" w:rsidRDefault="007B116E" w:rsidP="00543B7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220 лет назад родился  французский писатель               </w:t>
            </w:r>
            <w:r w:rsidRPr="001B21E5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Оноре де Бальзак</w:t>
            </w: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 (1799 – 1850)</w:t>
            </w:r>
          </w:p>
        </w:tc>
      </w:tr>
    </w:tbl>
    <w:p w:rsidR="007B116E" w:rsidRDefault="008C2AD9" w:rsidP="00332F12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Cs/>
          <w:kern w:val="0"/>
          <w:sz w:val="28"/>
          <w:szCs w:val="28"/>
        </w:rPr>
        <w:t xml:space="preserve"> </w:t>
      </w:r>
      <w:r w:rsidRPr="001B21E5">
        <w:rPr>
          <w:rFonts w:ascii="Times New Roman" w:hAnsi="Times New Roman"/>
          <w:b/>
          <w:bCs/>
          <w:color w:val="000000"/>
          <w:sz w:val="27"/>
          <w:szCs w:val="27"/>
        </w:rPr>
        <w:t>Июнь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230"/>
      </w:tblGrid>
      <w:tr w:rsidR="008C2AD9" w:rsidRPr="008C2AD9" w:rsidTr="00543B75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AD9" w:rsidRPr="008C2AD9" w:rsidRDefault="008C2AD9" w:rsidP="008C2AD9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8C2AD9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6 июня</w:t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AD9" w:rsidRPr="008C2AD9" w:rsidRDefault="008C2AD9" w:rsidP="008C2AD9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8C2AD9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220 лет со дня рождения  великого русского поэта </w:t>
            </w:r>
            <w:r w:rsidRPr="008C2AD9">
              <w:rPr>
                <w:rFonts w:ascii="Times New Roman" w:hAnsi="Times New Roman"/>
                <w:b/>
                <w:bCs/>
                <w:color w:val="000000"/>
                <w:kern w:val="0"/>
                <w:sz w:val="27"/>
                <w:szCs w:val="27"/>
              </w:rPr>
              <w:t>Александра Сергеевича Пушкина </w:t>
            </w:r>
            <w:r w:rsidRPr="008C2AD9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 (1799 – 1837)</w:t>
            </w:r>
          </w:p>
        </w:tc>
      </w:tr>
      <w:tr w:rsidR="008C2AD9" w:rsidRPr="001B21E5" w:rsidTr="00543B75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AD9" w:rsidRPr="001B21E5" w:rsidRDefault="008C2AD9" w:rsidP="00543B7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23 июня</w:t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AD9" w:rsidRPr="001B21E5" w:rsidRDefault="008C2AD9" w:rsidP="00543B7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130 лет со дня рождения русской поэтессы                         </w:t>
            </w:r>
            <w:r w:rsidRPr="001B21E5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Анны Андреевны Ахматовой </w:t>
            </w: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(1889 – 1966)</w:t>
            </w:r>
          </w:p>
        </w:tc>
      </w:tr>
    </w:tbl>
    <w:p w:rsidR="008C2AD9" w:rsidRDefault="008C2AD9" w:rsidP="00332F12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1B21E5">
        <w:rPr>
          <w:rFonts w:ascii="Times New Roman" w:hAnsi="Times New Roman"/>
          <w:b/>
          <w:bCs/>
          <w:color w:val="000000"/>
          <w:sz w:val="27"/>
          <w:szCs w:val="27"/>
        </w:rPr>
        <w:t>Июль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230"/>
      </w:tblGrid>
      <w:tr w:rsidR="008C2AD9" w:rsidRPr="008C2AD9" w:rsidTr="00543B75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AD9" w:rsidRPr="008C2AD9" w:rsidRDefault="008C2AD9" w:rsidP="008C2AD9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8C2AD9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21 июля</w:t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AD9" w:rsidRPr="008C2AD9" w:rsidRDefault="008C2AD9" w:rsidP="008C2AD9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8C2AD9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120 лет  назад родился  американский писатель                  </w:t>
            </w:r>
            <w:r w:rsidRPr="008C2AD9">
              <w:rPr>
                <w:rFonts w:ascii="Times New Roman" w:hAnsi="Times New Roman"/>
                <w:b/>
                <w:bCs/>
                <w:color w:val="000000"/>
                <w:kern w:val="0"/>
                <w:sz w:val="27"/>
                <w:szCs w:val="27"/>
              </w:rPr>
              <w:t>Эрнест  Миллер Хемингуэй  </w:t>
            </w:r>
            <w:r w:rsidRPr="008C2AD9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(1899 – 1961)</w:t>
            </w:r>
          </w:p>
        </w:tc>
      </w:tr>
      <w:tr w:rsidR="008C2AD9" w:rsidRPr="001B21E5" w:rsidTr="00543B75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AD9" w:rsidRPr="001B21E5" w:rsidRDefault="008C2AD9" w:rsidP="00543B7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25 июля</w:t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AD9" w:rsidRPr="001B21E5" w:rsidRDefault="008C2AD9" w:rsidP="00543B7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90 лет со дня рождения русского писателя, кинорежиссёра, актёра  </w:t>
            </w:r>
            <w:r w:rsidRPr="001B21E5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Василия  </w:t>
            </w:r>
            <w:proofErr w:type="spellStart"/>
            <w:r w:rsidRPr="001B21E5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Макаровича</w:t>
            </w:r>
            <w:proofErr w:type="spellEnd"/>
            <w:r w:rsidRPr="001B21E5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  Шукшина  </w:t>
            </w: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(1929 – 1974)</w:t>
            </w:r>
          </w:p>
        </w:tc>
      </w:tr>
    </w:tbl>
    <w:p w:rsidR="008C2AD9" w:rsidRDefault="008C2AD9" w:rsidP="00332F12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1B21E5">
        <w:rPr>
          <w:rFonts w:ascii="Times New Roman" w:hAnsi="Times New Roman"/>
          <w:b/>
          <w:bCs/>
          <w:color w:val="000000"/>
          <w:sz w:val="27"/>
          <w:szCs w:val="27"/>
        </w:rPr>
        <w:t>Август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230"/>
      </w:tblGrid>
      <w:tr w:rsidR="008C2AD9" w:rsidRPr="008C2AD9" w:rsidTr="00543B75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AD9" w:rsidRPr="008C2AD9" w:rsidRDefault="008C2AD9" w:rsidP="008C2AD9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8C2AD9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9 августа</w:t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AD9" w:rsidRPr="008C2AD9" w:rsidRDefault="008C2AD9" w:rsidP="008C2AD9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8C2AD9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125 лет со дня рождения  русского писателя – сатирика </w:t>
            </w:r>
            <w:r w:rsidRPr="008C2AD9">
              <w:rPr>
                <w:rFonts w:ascii="Times New Roman" w:hAnsi="Times New Roman"/>
                <w:b/>
                <w:bCs/>
                <w:color w:val="000000"/>
                <w:kern w:val="0"/>
                <w:sz w:val="27"/>
                <w:szCs w:val="27"/>
              </w:rPr>
              <w:t>Михаила Михайловича Зощенко </w:t>
            </w:r>
            <w:r w:rsidRPr="008C2AD9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(1894 – 1958)</w:t>
            </w:r>
          </w:p>
        </w:tc>
      </w:tr>
      <w:tr w:rsidR="008C2AD9" w:rsidRPr="001B21E5" w:rsidTr="00543B75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AD9" w:rsidRPr="001B21E5" w:rsidRDefault="008C2AD9" w:rsidP="00543B7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31 августа</w:t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AD9" w:rsidRPr="001B21E5" w:rsidRDefault="008C2AD9" w:rsidP="00543B7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270 лет со дня рождения  </w:t>
            </w:r>
            <w:r w:rsidRPr="001B21E5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Александра Николаевича Радищева </w:t>
            </w: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(1749 – 1802)</w:t>
            </w:r>
          </w:p>
        </w:tc>
      </w:tr>
    </w:tbl>
    <w:p w:rsidR="008C2AD9" w:rsidRDefault="008C2AD9" w:rsidP="00332F12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Cs/>
          <w:kern w:val="0"/>
          <w:sz w:val="28"/>
          <w:szCs w:val="28"/>
        </w:rPr>
      </w:pPr>
    </w:p>
    <w:p w:rsidR="008C2AD9" w:rsidRDefault="008C2AD9" w:rsidP="00332F12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1B21E5">
        <w:rPr>
          <w:rFonts w:ascii="Times New Roman" w:hAnsi="Times New Roman"/>
          <w:b/>
          <w:bCs/>
          <w:color w:val="000000"/>
          <w:sz w:val="27"/>
          <w:szCs w:val="27"/>
        </w:rPr>
        <w:t>Сентябрь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230"/>
      </w:tblGrid>
      <w:tr w:rsidR="008C2AD9" w:rsidRPr="008C2AD9" w:rsidTr="00543B75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AD9" w:rsidRPr="008C2AD9" w:rsidRDefault="008C2AD9" w:rsidP="008C2AD9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8C2AD9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1 сентября</w:t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AD9" w:rsidRPr="008C2AD9" w:rsidRDefault="008C2AD9" w:rsidP="008C2AD9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8C2AD9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120 лет со дня рождения русского советского  писателя </w:t>
            </w:r>
            <w:r w:rsidRPr="008C2AD9">
              <w:rPr>
                <w:rFonts w:ascii="Times New Roman" w:hAnsi="Times New Roman"/>
                <w:b/>
                <w:bCs/>
                <w:color w:val="000000"/>
                <w:kern w:val="0"/>
                <w:sz w:val="27"/>
                <w:szCs w:val="27"/>
              </w:rPr>
              <w:t>Андрея Платоновича Платонова</w:t>
            </w:r>
            <w:r w:rsidRPr="008C2AD9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 (1899 – 1951)</w:t>
            </w:r>
          </w:p>
        </w:tc>
      </w:tr>
      <w:tr w:rsidR="008C2AD9" w:rsidRPr="001B21E5" w:rsidTr="00543B75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AD9" w:rsidRPr="001B21E5" w:rsidRDefault="008C2AD9" w:rsidP="00543B7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29 сентября</w:t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AD9" w:rsidRPr="001B21E5" w:rsidRDefault="008C2AD9" w:rsidP="00543B7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115 лет со дня рождения русского писателя  </w:t>
            </w:r>
            <w:r w:rsidRPr="001B21E5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Николая Алексеевича Островского  </w:t>
            </w: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(1904 – 1936)</w:t>
            </w:r>
          </w:p>
        </w:tc>
      </w:tr>
    </w:tbl>
    <w:p w:rsidR="008C2AD9" w:rsidRDefault="008C2AD9" w:rsidP="00332F12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1B21E5">
        <w:rPr>
          <w:rFonts w:ascii="Times New Roman" w:hAnsi="Times New Roman"/>
          <w:b/>
          <w:bCs/>
          <w:color w:val="000000"/>
          <w:sz w:val="27"/>
          <w:szCs w:val="27"/>
        </w:rPr>
        <w:t>Октябрь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230"/>
      </w:tblGrid>
      <w:tr w:rsidR="008C2AD9" w:rsidRPr="008C2AD9" w:rsidTr="00543B75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AD9" w:rsidRPr="008C2AD9" w:rsidRDefault="008C2AD9" w:rsidP="008C2AD9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8C2AD9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3 октября</w:t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AD9" w:rsidRPr="008C2AD9" w:rsidRDefault="008C2AD9" w:rsidP="008C2AD9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8C2AD9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205 лет со дня рождения русского поэта, драматурга, живописца  </w:t>
            </w:r>
            <w:r w:rsidRPr="008C2AD9">
              <w:rPr>
                <w:rFonts w:ascii="Times New Roman" w:hAnsi="Times New Roman"/>
                <w:b/>
                <w:bCs/>
                <w:color w:val="000000"/>
                <w:kern w:val="0"/>
                <w:sz w:val="27"/>
                <w:szCs w:val="27"/>
              </w:rPr>
              <w:t>Михаила Юрьевича Лермонтова </w:t>
            </w:r>
            <w:r w:rsidRPr="008C2AD9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(1814 – 1841)</w:t>
            </w:r>
          </w:p>
        </w:tc>
      </w:tr>
      <w:tr w:rsidR="008C2AD9" w:rsidRPr="001B21E5" w:rsidTr="00543B75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AD9" w:rsidRPr="001B21E5" w:rsidRDefault="008C2AD9" w:rsidP="00543B7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18 октября</w:t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AD9" w:rsidRPr="001B21E5" w:rsidRDefault="008C2AD9" w:rsidP="00543B75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>85 лет со дня рождения  русского писателя – фантаста </w:t>
            </w:r>
            <w:r w:rsidRPr="001B21E5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Кира  Булычёва</w:t>
            </w: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  (Игорь Всеволодович </w:t>
            </w:r>
            <w:r w:rsidRPr="001B21E5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Можейко)                 (1934 – 2003)</w:t>
            </w:r>
          </w:p>
        </w:tc>
      </w:tr>
    </w:tbl>
    <w:p w:rsidR="008C2AD9" w:rsidRDefault="008C2AD9" w:rsidP="00332F12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1B21E5">
        <w:rPr>
          <w:rFonts w:ascii="Times New Roman" w:hAnsi="Times New Roman"/>
          <w:b/>
          <w:bCs/>
          <w:color w:val="000000"/>
          <w:sz w:val="27"/>
          <w:szCs w:val="27"/>
        </w:rPr>
        <w:lastRenderedPageBreak/>
        <w:t>Ноябрь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230"/>
      </w:tblGrid>
      <w:tr w:rsidR="008C2AD9" w:rsidRPr="008C2AD9" w:rsidTr="00543B75">
        <w:tc>
          <w:tcPr>
            <w:tcW w:w="1905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AD9" w:rsidRPr="008C2AD9" w:rsidRDefault="008C2AD9" w:rsidP="008C2AD9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8C2AD9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9 ноября</w:t>
            </w:r>
          </w:p>
        </w:tc>
        <w:tc>
          <w:tcPr>
            <w:tcW w:w="7230" w:type="dxa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2AD9" w:rsidRPr="008C2AD9" w:rsidRDefault="008C2AD9" w:rsidP="008C2AD9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8C2AD9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90 лет со дня рождения советского российского композитора, автора более 400 песен </w:t>
            </w:r>
            <w:r w:rsidRPr="008C2AD9">
              <w:rPr>
                <w:rFonts w:ascii="Times New Roman" w:hAnsi="Times New Roman"/>
                <w:b/>
                <w:bCs/>
                <w:color w:val="000000"/>
                <w:kern w:val="0"/>
                <w:sz w:val="27"/>
                <w:szCs w:val="27"/>
              </w:rPr>
              <w:t xml:space="preserve">Александры Николаевны </w:t>
            </w:r>
            <w:proofErr w:type="spellStart"/>
            <w:r w:rsidRPr="008C2AD9">
              <w:rPr>
                <w:rFonts w:ascii="Times New Roman" w:hAnsi="Times New Roman"/>
                <w:b/>
                <w:bCs/>
                <w:color w:val="000000"/>
                <w:kern w:val="0"/>
                <w:sz w:val="27"/>
                <w:szCs w:val="27"/>
              </w:rPr>
              <w:t>Пахмутовой</w:t>
            </w:r>
            <w:proofErr w:type="spellEnd"/>
            <w:r w:rsidRPr="008C2AD9">
              <w:rPr>
                <w:rFonts w:ascii="Times New Roman" w:hAnsi="Times New Roman"/>
                <w:b/>
                <w:bCs/>
                <w:color w:val="000000"/>
                <w:kern w:val="0"/>
                <w:sz w:val="27"/>
                <w:szCs w:val="27"/>
              </w:rPr>
              <w:t> </w:t>
            </w:r>
            <w:r w:rsidRPr="008C2AD9">
              <w:rPr>
                <w:rFonts w:ascii="Times New Roman" w:hAnsi="Times New Roman"/>
                <w:color w:val="000000"/>
                <w:kern w:val="0"/>
                <w:sz w:val="27"/>
                <w:szCs w:val="27"/>
              </w:rPr>
              <w:t>(1929 г.)</w:t>
            </w:r>
          </w:p>
        </w:tc>
      </w:tr>
    </w:tbl>
    <w:p w:rsidR="008C2AD9" w:rsidRDefault="008C2AD9" w:rsidP="008C2AD9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8C2AD9" w:rsidRPr="008C2AD9" w:rsidRDefault="008C2AD9" w:rsidP="00332F12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Cs/>
          <w:kern w:val="0"/>
          <w:sz w:val="28"/>
          <w:szCs w:val="28"/>
        </w:rPr>
      </w:pPr>
    </w:p>
    <w:p w:rsidR="000E4179" w:rsidRPr="00800D3A" w:rsidRDefault="000E4179" w:rsidP="000E4179">
      <w:pPr>
        <w:widowControl/>
        <w:suppressAutoHyphens w:val="0"/>
        <w:jc w:val="center"/>
        <w:rPr>
          <w:rFonts w:ascii="Times New Roman" w:hAnsi="Times New Roman"/>
          <w:b/>
          <w:color w:val="000000"/>
          <w:kern w:val="0"/>
          <w:sz w:val="28"/>
          <w:szCs w:val="28"/>
        </w:rPr>
      </w:pPr>
    </w:p>
    <w:p w:rsidR="00332F12" w:rsidRDefault="00332F12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b/>
          <w:kern w:val="0"/>
          <w:sz w:val="36"/>
          <w:szCs w:val="28"/>
        </w:rPr>
      </w:pPr>
      <w:r w:rsidRPr="007B0782">
        <w:rPr>
          <w:rFonts w:ascii="Times New Roman" w:hAnsi="Times New Roman"/>
          <w:b/>
          <w:kern w:val="0"/>
          <w:sz w:val="36"/>
          <w:szCs w:val="28"/>
        </w:rPr>
        <w:t>2. Организация обслуживания населения</w:t>
      </w:r>
    </w:p>
    <w:p w:rsidR="00332F12" w:rsidRPr="007B078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7B078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Строится на сочетании всех форм библиотечно-библиографического обслуживания.</w:t>
      </w:r>
    </w:p>
    <w:p w:rsidR="00332F12" w:rsidRPr="007B078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7B078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Для детей и юношества поддержка образовательного чтения, профобразования,  расширение их кругозора, организация досуга.</w:t>
      </w:r>
    </w:p>
    <w:p w:rsidR="00332F12" w:rsidRPr="007B078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7B078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Продолжить работу по привлечению читателей, проводить экскурсии, дни открытых дверей, разработать памятки и информационные листы, буклеты, стенды, освещать работу на страницах местной печати.</w:t>
      </w:r>
    </w:p>
    <w:p w:rsidR="00332F12" w:rsidRPr="007B078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7B078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В целях изучения читающего контингента в течение года проводить анкетирование и мини-опросы.</w:t>
      </w:r>
    </w:p>
    <w:p w:rsidR="00332F12" w:rsidRPr="007B078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7B078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Иметь в библиотеке картотеку абонемент информации (специалисты, коллективы).</w:t>
      </w:r>
    </w:p>
    <w:p w:rsidR="00332F12" w:rsidRPr="007B078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</w:p>
    <w:p w:rsidR="00332F12" w:rsidRPr="007B078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</w:pPr>
      <w:r w:rsidRPr="007B078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Индивидуальная работа:</w:t>
      </w:r>
    </w:p>
    <w:p w:rsidR="00332F12" w:rsidRPr="007B078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7B078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проводить анализ читательских формуляров с учётом их интересов и целей чтения. Использовать разнообразные методы личного общения с читателями при записи в библиотеку, во время выдачи и приёма литературы, у книжных полок и выставок, путём бесед, консультаций, справок, информаций</w:t>
      </w:r>
    </w:p>
    <w:p w:rsidR="00332F12" w:rsidRPr="007B078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7B078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взять на учёт семейное чтение и трудных подростков</w:t>
      </w:r>
    </w:p>
    <w:p w:rsidR="00332F12" w:rsidRPr="007B078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7B078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увеличить число читающих пенсионеров на дому</w:t>
      </w:r>
    </w:p>
    <w:p w:rsidR="00332F1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ab/>
      </w:r>
      <w:r w:rsidRPr="007B078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Вести свою работу совместно с другими учреждениями: ДК, СОШ №4, психоневрологический интернат, МДОУ №7, дошкольное образовательное учреждение «Малышок»  и др.</w:t>
      </w:r>
    </w:p>
    <w:p w:rsidR="00543B75" w:rsidRDefault="00543B75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</w:p>
    <w:p w:rsidR="00332F12" w:rsidRPr="00EC70D2" w:rsidRDefault="00332F12" w:rsidP="00332F12">
      <w:pPr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</w:pPr>
      <w:r w:rsidRPr="00EC70D2"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lastRenderedPageBreak/>
        <w:t>2.1. Основные с</w:t>
      </w:r>
      <w:r w:rsidR="000F5AD1"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>татистические показатели на 201</w:t>
      </w:r>
      <w:r w:rsidR="00335352"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>9</w:t>
      </w:r>
      <w:r w:rsidRPr="00EC70D2"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 xml:space="preserve"> год:</w:t>
      </w:r>
    </w:p>
    <w:p w:rsidR="00332F12" w:rsidRPr="00EC70D2" w:rsidRDefault="00332F12" w:rsidP="00332F12">
      <w:pPr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5"/>
        <w:gridCol w:w="1035"/>
        <w:gridCol w:w="1035"/>
        <w:gridCol w:w="1185"/>
        <w:gridCol w:w="1380"/>
        <w:gridCol w:w="1275"/>
        <w:gridCol w:w="1246"/>
      </w:tblGrid>
      <w:tr w:rsidR="00332F12" w:rsidRPr="00EC70D2" w:rsidTr="00332F12">
        <w:trPr>
          <w:trHeight w:val="345"/>
        </w:trPr>
        <w:tc>
          <w:tcPr>
            <w:tcW w:w="2415" w:type="dxa"/>
            <w:vMerge w:val="restart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  показатели</w:t>
            </w:r>
          </w:p>
        </w:tc>
        <w:tc>
          <w:tcPr>
            <w:tcW w:w="1035" w:type="dxa"/>
            <w:vMerge w:val="restart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  <w:p w:rsidR="00332F12" w:rsidRPr="00EC70D2" w:rsidRDefault="0033535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2018</w:t>
            </w:r>
            <w:r w:rsidR="00332F12"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г.</w:t>
            </w:r>
          </w:p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vMerge w:val="restart"/>
          </w:tcPr>
          <w:p w:rsidR="00332F12" w:rsidRPr="00EC70D2" w:rsidRDefault="000F5AD1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План на 2018</w:t>
            </w:r>
            <w:r w:rsidR="00332F12"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г.</w:t>
            </w:r>
          </w:p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086" w:type="dxa"/>
            <w:gridSpan w:val="4"/>
          </w:tcPr>
          <w:p w:rsidR="00332F12" w:rsidRPr="00EC70D2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По кварталам</w:t>
            </w:r>
          </w:p>
        </w:tc>
      </w:tr>
      <w:tr w:rsidR="00332F12" w:rsidRPr="00EC70D2" w:rsidTr="00332F12">
        <w:trPr>
          <w:trHeight w:val="285"/>
        </w:trPr>
        <w:tc>
          <w:tcPr>
            <w:tcW w:w="2415" w:type="dxa"/>
            <w:vMerge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vMerge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vMerge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1-ый</w:t>
            </w:r>
          </w:p>
        </w:tc>
        <w:tc>
          <w:tcPr>
            <w:tcW w:w="1380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2-ой</w:t>
            </w:r>
          </w:p>
        </w:tc>
        <w:tc>
          <w:tcPr>
            <w:tcW w:w="127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3-ий</w:t>
            </w:r>
          </w:p>
        </w:tc>
        <w:tc>
          <w:tcPr>
            <w:tcW w:w="1246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4-ый</w:t>
            </w:r>
          </w:p>
        </w:tc>
      </w:tr>
      <w:tr w:rsidR="00332F12" w:rsidRPr="00EC70D2" w:rsidTr="00332F12">
        <w:tc>
          <w:tcPr>
            <w:tcW w:w="241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Читатели</w:t>
            </w:r>
          </w:p>
        </w:tc>
        <w:tc>
          <w:tcPr>
            <w:tcW w:w="1035" w:type="dxa"/>
          </w:tcPr>
          <w:p w:rsidR="00332F12" w:rsidRPr="00EC70D2" w:rsidRDefault="003D3480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1022</w:t>
            </w:r>
          </w:p>
        </w:tc>
        <w:tc>
          <w:tcPr>
            <w:tcW w:w="103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18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380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27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246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1000</w:t>
            </w:r>
          </w:p>
        </w:tc>
      </w:tr>
      <w:tr w:rsidR="00332F12" w:rsidRPr="00EC70D2" w:rsidTr="00332F12">
        <w:tc>
          <w:tcPr>
            <w:tcW w:w="241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Посещения</w:t>
            </w:r>
          </w:p>
        </w:tc>
        <w:tc>
          <w:tcPr>
            <w:tcW w:w="1035" w:type="dxa"/>
          </w:tcPr>
          <w:p w:rsidR="00332F12" w:rsidRPr="00EC70D2" w:rsidRDefault="003D3480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7045</w:t>
            </w:r>
          </w:p>
        </w:tc>
        <w:tc>
          <w:tcPr>
            <w:tcW w:w="103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7000</w:t>
            </w:r>
          </w:p>
        </w:tc>
        <w:tc>
          <w:tcPr>
            <w:tcW w:w="118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2100</w:t>
            </w:r>
          </w:p>
        </w:tc>
        <w:tc>
          <w:tcPr>
            <w:tcW w:w="1380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3500</w:t>
            </w:r>
          </w:p>
        </w:tc>
        <w:tc>
          <w:tcPr>
            <w:tcW w:w="127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4900</w:t>
            </w:r>
          </w:p>
        </w:tc>
        <w:tc>
          <w:tcPr>
            <w:tcW w:w="1246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7000</w:t>
            </w:r>
          </w:p>
        </w:tc>
      </w:tr>
      <w:tr w:rsidR="00332F12" w:rsidRPr="00EC70D2" w:rsidTr="00332F12">
        <w:tc>
          <w:tcPr>
            <w:tcW w:w="241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книговыдача</w:t>
            </w:r>
          </w:p>
        </w:tc>
        <w:tc>
          <w:tcPr>
            <w:tcW w:w="1035" w:type="dxa"/>
          </w:tcPr>
          <w:p w:rsidR="00332F12" w:rsidRPr="00EC70D2" w:rsidRDefault="003D3480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20052</w:t>
            </w:r>
            <w:bookmarkStart w:id="0" w:name="_GoBack"/>
            <w:bookmarkEnd w:id="0"/>
          </w:p>
        </w:tc>
        <w:tc>
          <w:tcPr>
            <w:tcW w:w="103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20000</w:t>
            </w:r>
          </w:p>
        </w:tc>
        <w:tc>
          <w:tcPr>
            <w:tcW w:w="118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6000</w:t>
            </w:r>
          </w:p>
        </w:tc>
        <w:tc>
          <w:tcPr>
            <w:tcW w:w="1380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10000</w:t>
            </w:r>
          </w:p>
        </w:tc>
        <w:tc>
          <w:tcPr>
            <w:tcW w:w="127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14000</w:t>
            </w:r>
          </w:p>
        </w:tc>
        <w:tc>
          <w:tcPr>
            <w:tcW w:w="1246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20000</w:t>
            </w:r>
          </w:p>
        </w:tc>
      </w:tr>
    </w:tbl>
    <w:p w:rsidR="00332F1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ind w:left="360"/>
        <w:jc w:val="center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</w:p>
    <w:p w:rsidR="00332F1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ind w:left="360"/>
        <w:jc w:val="center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</w:p>
    <w:p w:rsidR="00332F12" w:rsidRPr="00EC70D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>2.2.</w:t>
      </w:r>
      <w:r w:rsidRPr="00EC70D2"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>Основные направления в работе с читателями:</w:t>
      </w:r>
    </w:p>
    <w:p w:rsidR="00332F12" w:rsidRPr="00EC70D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EC70D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Гражданско-патриотическое воспитание. Краеведение.</w:t>
      </w:r>
    </w:p>
    <w:p w:rsidR="00332F12" w:rsidRPr="00EC70D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EC70D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Формирование нравственной и правовой культуры. Религия.</w:t>
      </w:r>
    </w:p>
    <w:p w:rsidR="00332F12" w:rsidRPr="00EC70D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EC70D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Работа с художественной литературой. Эстетическое воспитание.</w:t>
      </w:r>
    </w:p>
    <w:p w:rsidR="00332F12" w:rsidRPr="00EC70D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EC70D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Пропаганда здорового образа жизни. Физическое воспитание.</w:t>
      </w:r>
    </w:p>
    <w:p w:rsidR="00332F12" w:rsidRPr="00EC70D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EC70D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Формирование экологической культуры.</w:t>
      </w:r>
    </w:p>
    <w:p w:rsidR="00332F1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EC70D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Справочно-библиографическая и информационная работа.</w:t>
      </w:r>
    </w:p>
    <w:p w:rsidR="003D3480" w:rsidRDefault="003D3480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</w:p>
    <w:p w:rsidR="00332F12" w:rsidRPr="007B108D" w:rsidRDefault="00332F12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24"/>
          <w:lang w:eastAsia="en-US"/>
        </w:rPr>
      </w:pPr>
      <w:r w:rsidRPr="007B108D">
        <w:rPr>
          <w:rFonts w:ascii="Times New Roman" w:eastAsiaTheme="minorHAnsi" w:hAnsi="Times New Roman"/>
          <w:b/>
          <w:kern w:val="0"/>
          <w:sz w:val="24"/>
          <w:lang w:eastAsia="en-US"/>
        </w:rPr>
        <w:t>1.ФОРМИРОВАНИЕ ЗДОРОВОГО ОБРАЗА ЖИЗНИ. ФИЗИЧЕСКОЕ ВОСПИТАНИЕ.</w:t>
      </w:r>
    </w:p>
    <w:tbl>
      <w:tblPr>
        <w:tblStyle w:val="a3"/>
        <w:tblW w:w="9494" w:type="dxa"/>
        <w:tblLook w:val="04A0" w:firstRow="1" w:lastRow="0" w:firstColumn="1" w:lastColumn="0" w:noHBand="0" w:noVBand="1"/>
      </w:tblPr>
      <w:tblGrid>
        <w:gridCol w:w="632"/>
        <w:gridCol w:w="3455"/>
        <w:gridCol w:w="2133"/>
        <w:gridCol w:w="1629"/>
        <w:gridCol w:w="1645"/>
      </w:tblGrid>
      <w:tr w:rsidR="00332F12" w:rsidRPr="007B108D" w:rsidTr="005556F2">
        <w:trPr>
          <w:trHeight w:val="51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633B31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</w:p>
          <w:p w:rsidR="00332F12" w:rsidRPr="007B108D" w:rsidRDefault="00332F12" w:rsidP="00633B31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№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                  </w:t>
            </w:r>
          </w:p>
          <w:p w:rsidR="00332F12" w:rsidRPr="007B108D" w:rsidRDefault="00332F12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                    Название мероприятия</w:t>
            </w:r>
          </w:p>
          <w:p w:rsidR="00332F12" w:rsidRPr="007B108D" w:rsidRDefault="00332F12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633B31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Форма проведения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633B31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Срок исполнения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633B31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Возрастная группа</w:t>
            </w:r>
          </w:p>
        </w:tc>
      </w:tr>
      <w:tr w:rsidR="00DD0380" w:rsidRPr="007B108D" w:rsidTr="005556F2">
        <w:trPr>
          <w:trHeight w:val="51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80" w:rsidRPr="007B108D" w:rsidRDefault="00DD0380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DD0380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</w:t>
            </w:r>
            <w:proofErr w:type="gramStart"/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Факты о вреде</w:t>
            </w:r>
            <w:proofErr w:type="gramEnd"/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курения»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DD0380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Беседа-призыв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DD0380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31.05.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DD0380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юношество</w:t>
            </w:r>
          </w:p>
        </w:tc>
      </w:tr>
      <w:tr w:rsidR="00DD0380" w:rsidRPr="007B108D" w:rsidTr="005556F2">
        <w:trPr>
          <w:trHeight w:val="51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80" w:rsidRPr="007B108D" w:rsidRDefault="00DD0380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DD0380" w:rsidP="00144E1F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«Чтение – имидж»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DD0380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Пиар-акция по продвижению книги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DD0380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26.06.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DD0380" w:rsidP="00144E1F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юношество</w:t>
            </w:r>
          </w:p>
        </w:tc>
      </w:tr>
      <w:tr w:rsidR="00DD0380" w:rsidRPr="007B108D" w:rsidTr="005556F2">
        <w:trPr>
          <w:trHeight w:val="51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80" w:rsidRPr="007B108D" w:rsidRDefault="00DD0380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3.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DD0380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«СПИД: касается ли это тебя?»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DD0380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Час здоровья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DD0380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01.12.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DD0380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юношество</w:t>
            </w:r>
          </w:p>
        </w:tc>
      </w:tr>
    </w:tbl>
    <w:p w:rsidR="00332F12" w:rsidRDefault="00332F12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24"/>
          <w:lang w:eastAsia="en-US"/>
        </w:rPr>
      </w:pPr>
    </w:p>
    <w:p w:rsidR="003D3480" w:rsidRDefault="003D3480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24"/>
          <w:lang w:eastAsia="en-US"/>
        </w:rPr>
      </w:pPr>
    </w:p>
    <w:p w:rsidR="003D3480" w:rsidRDefault="003D3480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24"/>
          <w:lang w:eastAsia="en-US"/>
        </w:rPr>
      </w:pPr>
    </w:p>
    <w:p w:rsidR="003D3480" w:rsidRDefault="003D3480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24"/>
          <w:lang w:eastAsia="en-US"/>
        </w:rPr>
      </w:pPr>
    </w:p>
    <w:p w:rsidR="00332F12" w:rsidRPr="007B108D" w:rsidRDefault="00332F12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24"/>
          <w:lang w:eastAsia="en-US"/>
        </w:rPr>
      </w:pPr>
      <w:r w:rsidRPr="007B108D">
        <w:rPr>
          <w:rFonts w:ascii="Times New Roman" w:eastAsiaTheme="minorHAnsi" w:hAnsi="Times New Roman"/>
          <w:b/>
          <w:kern w:val="0"/>
          <w:sz w:val="24"/>
          <w:lang w:eastAsia="en-US"/>
        </w:rPr>
        <w:t>2.ФОРМИРОВАНИЕ ЭКОЛОГИЧЕСКОЙ КУЛЬТУРЫ.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631"/>
        <w:gridCol w:w="3730"/>
        <w:gridCol w:w="1984"/>
        <w:gridCol w:w="1701"/>
        <w:gridCol w:w="1598"/>
      </w:tblGrid>
      <w:tr w:rsidR="00332F12" w:rsidRPr="007B108D" w:rsidTr="0044589E">
        <w:trPr>
          <w:trHeight w:val="87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</w:p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№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                  </w:t>
            </w:r>
          </w:p>
          <w:p w:rsidR="00332F12" w:rsidRPr="007B108D" w:rsidRDefault="00332F12" w:rsidP="00332F12">
            <w:pP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                    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Срок исполнения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Возрастная группа</w:t>
            </w:r>
          </w:p>
        </w:tc>
      </w:tr>
      <w:tr w:rsidR="00DD0380" w:rsidRPr="007B108D" w:rsidTr="00332F12">
        <w:trPr>
          <w:trHeight w:val="4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DD0380" w:rsidP="005556F2">
            <w:pPr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DD0380" w:rsidP="00332F12">
            <w:pP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«Мы только гости на Земле»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DD0380" w:rsidP="00332F12">
            <w:pPr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Час экологии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DD0380" w:rsidP="00332F12">
            <w:pPr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21.03.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DD0380" w:rsidP="00332F12">
            <w:pPr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дети</w:t>
            </w:r>
          </w:p>
        </w:tc>
      </w:tr>
      <w:tr w:rsidR="00DD0380" w:rsidRPr="007B108D" w:rsidTr="00332F12">
        <w:trPr>
          <w:trHeight w:val="46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80" w:rsidRPr="007B108D" w:rsidRDefault="00DD0380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2.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DD0380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«Сохраним природу вместе»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DD0380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Час экологической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DD0380" w:rsidP="005556F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05.06.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DD0380" w:rsidP="005556F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дети</w:t>
            </w:r>
          </w:p>
        </w:tc>
      </w:tr>
    </w:tbl>
    <w:p w:rsidR="00332F12" w:rsidRPr="007B108D" w:rsidRDefault="00332F12" w:rsidP="00332F12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/>
          <w:b/>
          <w:kern w:val="0"/>
          <w:sz w:val="24"/>
          <w:lang w:eastAsia="en-US"/>
        </w:rPr>
      </w:pPr>
    </w:p>
    <w:p w:rsidR="00332F12" w:rsidRPr="007B108D" w:rsidRDefault="00332F12" w:rsidP="00332F12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/>
          <w:b/>
          <w:kern w:val="0"/>
          <w:sz w:val="24"/>
          <w:lang w:eastAsia="en-US"/>
        </w:rPr>
      </w:pPr>
    </w:p>
    <w:p w:rsidR="00332F12" w:rsidRPr="007B108D" w:rsidRDefault="00332F12" w:rsidP="00BE7F2B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24"/>
          <w:lang w:eastAsia="en-US"/>
        </w:rPr>
      </w:pPr>
      <w:r w:rsidRPr="007B108D">
        <w:rPr>
          <w:rFonts w:ascii="Times New Roman" w:eastAsiaTheme="minorHAnsi" w:hAnsi="Times New Roman"/>
          <w:b/>
          <w:kern w:val="0"/>
          <w:sz w:val="24"/>
          <w:lang w:eastAsia="en-US"/>
        </w:rPr>
        <w:t>3.СПРАВОЧНО – БИБЛИОГРАФИЧЕСКАЯ И ИНФОРМАЦИОННАЯ  РАБОТА.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625"/>
        <w:gridCol w:w="3162"/>
        <w:gridCol w:w="7"/>
        <w:gridCol w:w="2544"/>
        <w:gridCol w:w="6"/>
        <w:gridCol w:w="1277"/>
        <w:gridCol w:w="1559"/>
      </w:tblGrid>
      <w:tr w:rsidR="00332F12" w:rsidRPr="007B108D" w:rsidTr="00DD0380">
        <w:trPr>
          <w:trHeight w:val="46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DD0380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</w:p>
          <w:p w:rsidR="00332F12" w:rsidRPr="007B108D" w:rsidRDefault="00332F12" w:rsidP="00DD0380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№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DD0380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                  </w:t>
            </w:r>
          </w:p>
          <w:p w:rsidR="00332F12" w:rsidRPr="007B108D" w:rsidRDefault="00332F12" w:rsidP="00DD0380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                    Название мероприятия</w:t>
            </w:r>
          </w:p>
          <w:p w:rsidR="00332F12" w:rsidRPr="007B108D" w:rsidRDefault="00332F12" w:rsidP="00DD0380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DD0380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Форма проведения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DD0380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DD0380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Возрастная группа</w:t>
            </w:r>
          </w:p>
        </w:tc>
      </w:tr>
      <w:tr w:rsidR="00DD0380" w:rsidRPr="007B108D" w:rsidTr="00EC5FE0">
        <w:trPr>
          <w:trHeight w:val="46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80" w:rsidRPr="007B108D" w:rsidRDefault="00DD0380" w:rsidP="00DD0380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1.</w:t>
            </w:r>
          </w:p>
        </w:tc>
        <w:tc>
          <w:tcPr>
            <w:tcW w:w="3169" w:type="dxa"/>
            <w:gridSpan w:val="2"/>
          </w:tcPr>
          <w:p w:rsidR="00DD0380" w:rsidRPr="007B108D" w:rsidRDefault="00DD0380" w:rsidP="00DD0380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«Все дороги ведут в библиотеку»</w:t>
            </w:r>
          </w:p>
        </w:tc>
        <w:tc>
          <w:tcPr>
            <w:tcW w:w="2550" w:type="dxa"/>
            <w:gridSpan w:val="2"/>
          </w:tcPr>
          <w:p w:rsidR="00DD0380" w:rsidRPr="007B108D" w:rsidRDefault="00DD0380" w:rsidP="00DD0380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Акция книги и чтения</w:t>
            </w:r>
          </w:p>
        </w:tc>
        <w:tc>
          <w:tcPr>
            <w:tcW w:w="1277" w:type="dxa"/>
          </w:tcPr>
          <w:p w:rsidR="00DD0380" w:rsidRPr="007B108D" w:rsidRDefault="00DD0380" w:rsidP="00DD0380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03.04.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80" w:rsidRPr="007B108D" w:rsidRDefault="00EC5FE0" w:rsidP="00DD0380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Все категории</w:t>
            </w:r>
          </w:p>
        </w:tc>
      </w:tr>
      <w:tr w:rsidR="00DD0380" w:rsidRPr="007B108D" w:rsidTr="00EC5FE0">
        <w:trPr>
          <w:trHeight w:val="46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80" w:rsidRPr="007B108D" w:rsidRDefault="00DD0380" w:rsidP="00DD0380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2</w:t>
            </w: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.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DD0380" w:rsidP="00DD0380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«Правовой ликбез»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DD0380" w:rsidP="00DD0380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Беседа с юристом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DD0380" w:rsidP="00DD0380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11.09.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80" w:rsidRPr="007B108D" w:rsidRDefault="00EC5FE0" w:rsidP="00DD0380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Все категории</w:t>
            </w:r>
          </w:p>
        </w:tc>
      </w:tr>
      <w:tr w:rsidR="00DD0380" w:rsidTr="00EC5FE0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625" w:type="dxa"/>
            <w:tcBorders>
              <w:bottom w:val="single" w:sz="4" w:space="0" w:color="auto"/>
            </w:tcBorders>
          </w:tcPr>
          <w:p w:rsidR="00DD0380" w:rsidRPr="00DD0380" w:rsidRDefault="00DD0380" w:rsidP="00DD0380">
            <w:pPr>
              <w:spacing w:after="200" w:line="276" w:lineRule="auto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3.</w:t>
            </w:r>
          </w:p>
        </w:tc>
        <w:tc>
          <w:tcPr>
            <w:tcW w:w="3162" w:type="dxa"/>
          </w:tcPr>
          <w:p w:rsidR="00DD0380" w:rsidRDefault="00225514" w:rsidP="00225514">
            <w:pPr>
              <w:spacing w:after="200" w:line="276" w:lineRule="auto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 w:rsidRPr="00225514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«Библиотека приглашает…»</w:t>
            </w:r>
          </w:p>
        </w:tc>
        <w:tc>
          <w:tcPr>
            <w:tcW w:w="2551" w:type="dxa"/>
            <w:gridSpan w:val="2"/>
          </w:tcPr>
          <w:p w:rsidR="00DD0380" w:rsidRDefault="00225514" w:rsidP="00DD0380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 w:rsidRPr="00225514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Экскурсия по библиотеке</w:t>
            </w:r>
          </w:p>
        </w:tc>
        <w:tc>
          <w:tcPr>
            <w:tcW w:w="1283" w:type="dxa"/>
            <w:gridSpan w:val="2"/>
          </w:tcPr>
          <w:p w:rsidR="00DD0380" w:rsidRPr="00225514" w:rsidRDefault="00225514" w:rsidP="00DD0380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225514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26.09.</w:t>
            </w:r>
          </w:p>
        </w:tc>
        <w:tc>
          <w:tcPr>
            <w:tcW w:w="1559" w:type="dxa"/>
          </w:tcPr>
          <w:p w:rsidR="00DD0380" w:rsidRPr="00225514" w:rsidRDefault="00225514" w:rsidP="00DD0380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225514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дети</w:t>
            </w:r>
          </w:p>
        </w:tc>
      </w:tr>
    </w:tbl>
    <w:p w:rsidR="00332F12" w:rsidRPr="007B108D" w:rsidRDefault="00332F12" w:rsidP="00332F12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/>
          <w:kern w:val="0"/>
          <w:sz w:val="24"/>
          <w:lang w:eastAsia="en-US"/>
        </w:rPr>
      </w:pPr>
    </w:p>
    <w:p w:rsidR="00225514" w:rsidRDefault="00225514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24"/>
          <w:lang w:eastAsia="en-US"/>
        </w:rPr>
      </w:pPr>
    </w:p>
    <w:p w:rsidR="00332F12" w:rsidRPr="007B108D" w:rsidRDefault="00332F12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24"/>
          <w:lang w:eastAsia="en-US"/>
        </w:rPr>
      </w:pPr>
      <w:r w:rsidRPr="007B108D">
        <w:rPr>
          <w:rFonts w:ascii="Times New Roman" w:eastAsiaTheme="minorHAnsi" w:hAnsi="Times New Roman"/>
          <w:b/>
          <w:kern w:val="0"/>
          <w:sz w:val="24"/>
          <w:lang w:eastAsia="en-US"/>
        </w:rPr>
        <w:t>4.ТРУДОВОЕ ВОСПИТАНИЕ. ПРОФОРИЕНТАЦИЯ.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17"/>
        <w:gridCol w:w="2610"/>
        <w:gridCol w:w="2977"/>
        <w:gridCol w:w="1623"/>
        <w:gridCol w:w="1637"/>
      </w:tblGrid>
      <w:tr w:rsidR="00332F12" w:rsidRPr="007B108D" w:rsidTr="005556F2">
        <w:trPr>
          <w:trHeight w:val="12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</w:p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№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                  </w:t>
            </w:r>
          </w:p>
          <w:p w:rsidR="00332F12" w:rsidRPr="007B108D" w:rsidRDefault="00332F12" w:rsidP="00332F12">
            <w:pP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                    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Форма проведения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Срок исполнения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Возрастная группа</w:t>
            </w:r>
          </w:p>
        </w:tc>
      </w:tr>
      <w:tr w:rsidR="00225514" w:rsidRPr="007B108D" w:rsidTr="005556F2">
        <w:trPr>
          <w:trHeight w:val="5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225514" w:rsidP="005556F2">
            <w:pPr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1.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225514" w:rsidP="00332F12">
            <w:pP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«Образование и карьера»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225514" w:rsidP="00332F12">
            <w:pPr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Урок профориентации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225514" w:rsidP="005556F2">
            <w:pP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27.02.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225514" w:rsidP="00332F12">
            <w:pPr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юношество</w:t>
            </w:r>
          </w:p>
        </w:tc>
      </w:tr>
      <w:tr w:rsidR="00225514" w:rsidRPr="007B108D" w:rsidTr="00144E1F">
        <w:trPr>
          <w:trHeight w:val="4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225514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225514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«Кем быть или каким быть?»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225514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Беседа - презентация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225514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01.08.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225514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юношество</w:t>
            </w:r>
          </w:p>
        </w:tc>
      </w:tr>
    </w:tbl>
    <w:p w:rsidR="00332F12" w:rsidRPr="007B108D" w:rsidRDefault="00332F12" w:rsidP="00332F12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/>
          <w:kern w:val="0"/>
          <w:sz w:val="24"/>
          <w:lang w:eastAsia="en-US"/>
        </w:rPr>
      </w:pPr>
    </w:p>
    <w:p w:rsidR="00332F12" w:rsidRPr="007B108D" w:rsidRDefault="00332F12" w:rsidP="00332F12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/>
          <w:kern w:val="0"/>
          <w:sz w:val="24"/>
          <w:lang w:eastAsia="en-US"/>
        </w:rPr>
      </w:pPr>
    </w:p>
    <w:p w:rsidR="003D3480" w:rsidRDefault="003D3480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24"/>
          <w:lang w:eastAsia="en-US"/>
        </w:rPr>
      </w:pPr>
    </w:p>
    <w:p w:rsidR="003D3480" w:rsidRDefault="003D3480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24"/>
          <w:lang w:eastAsia="en-US"/>
        </w:rPr>
      </w:pPr>
    </w:p>
    <w:p w:rsidR="003D3480" w:rsidRDefault="003D3480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24"/>
          <w:lang w:eastAsia="en-US"/>
        </w:rPr>
      </w:pPr>
    </w:p>
    <w:p w:rsidR="003D3480" w:rsidRDefault="003D3480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24"/>
          <w:lang w:eastAsia="en-US"/>
        </w:rPr>
      </w:pPr>
    </w:p>
    <w:p w:rsidR="00332F12" w:rsidRPr="007B108D" w:rsidRDefault="00332F12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24"/>
          <w:lang w:eastAsia="en-US"/>
        </w:rPr>
      </w:pPr>
      <w:r w:rsidRPr="007B108D">
        <w:rPr>
          <w:rFonts w:ascii="Times New Roman" w:eastAsiaTheme="minorHAnsi" w:hAnsi="Times New Roman"/>
          <w:b/>
          <w:kern w:val="0"/>
          <w:sz w:val="24"/>
          <w:lang w:eastAsia="en-US"/>
        </w:rPr>
        <w:t>5.ГРАЖДАНСКО – ПАТРИОТИЧЕСКОЕ ВОСПИТАНИЕ. КРАЕВЕДЕНИЕ.</w:t>
      </w:r>
    </w:p>
    <w:tbl>
      <w:tblPr>
        <w:tblStyle w:val="a3"/>
        <w:tblW w:w="9544" w:type="dxa"/>
        <w:tblLook w:val="04A0" w:firstRow="1" w:lastRow="0" w:firstColumn="1" w:lastColumn="0" w:noHBand="0" w:noVBand="1"/>
      </w:tblPr>
      <w:tblGrid>
        <w:gridCol w:w="674"/>
        <w:gridCol w:w="2725"/>
        <w:gridCol w:w="2894"/>
        <w:gridCol w:w="1623"/>
        <w:gridCol w:w="1628"/>
      </w:tblGrid>
      <w:tr w:rsidR="00332F12" w:rsidRPr="007B108D" w:rsidTr="004D0B31">
        <w:trPr>
          <w:trHeight w:val="12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</w:p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№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                  </w:t>
            </w:r>
          </w:p>
          <w:p w:rsidR="00332F12" w:rsidRPr="007B108D" w:rsidRDefault="00332F12" w:rsidP="00332F12">
            <w:pP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                    Название мероприятия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Форма проведения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Срок исполнения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Возрастная группа</w:t>
            </w:r>
          </w:p>
        </w:tc>
      </w:tr>
      <w:tr w:rsidR="00225514" w:rsidRPr="007B108D" w:rsidTr="004D0B31">
        <w:trPr>
          <w:trHeight w:val="7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225514" w:rsidP="004D0B31">
            <w:pPr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1.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EC5FE0" w:rsidP="00332F12">
            <w:pP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«Путешествие к обелиску»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EC5FE0" w:rsidP="00144E1F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экскурсия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EC5FE0" w:rsidP="004D0B31">
            <w:pP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25.01.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225514" w:rsidP="00332F12">
            <w:pPr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Все категории</w:t>
            </w:r>
          </w:p>
        </w:tc>
      </w:tr>
      <w:tr w:rsidR="00225514" w:rsidRPr="007B108D" w:rsidTr="00144E1F">
        <w:trPr>
          <w:trHeight w:val="4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225514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2.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EC5FE0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«И помнит мир спасённый»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EC5FE0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экспозиция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EC5FE0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01.02.</w:t>
            </w:r>
          </w:p>
        </w:tc>
        <w:tc>
          <w:tcPr>
            <w:tcW w:w="1628" w:type="dxa"/>
            <w:hideMark/>
          </w:tcPr>
          <w:p w:rsidR="00225514" w:rsidRPr="007B108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Все категории</w:t>
            </w:r>
          </w:p>
        </w:tc>
      </w:tr>
      <w:tr w:rsidR="00225514" w:rsidRPr="007B108D" w:rsidTr="00144E1F">
        <w:trPr>
          <w:trHeight w:val="4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225514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3.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EC5FE0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«О Родине, о мужестве, о славе»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EC5FE0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Урок патриотизма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EC5FE0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21.02.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225514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дети</w:t>
            </w:r>
          </w:p>
        </w:tc>
      </w:tr>
      <w:tr w:rsidR="00225514" w:rsidRPr="007B108D" w:rsidTr="00144E1F">
        <w:trPr>
          <w:trHeight w:val="4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225514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4.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EC5FE0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«Дорогая сердцу книга о войне»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EC5FE0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Кн. выставка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EC5FE0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08.05.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Все категории</w:t>
            </w:r>
          </w:p>
        </w:tc>
      </w:tr>
      <w:tr w:rsidR="00225514" w:rsidRPr="007B108D" w:rsidTr="00144E1F">
        <w:trPr>
          <w:trHeight w:val="52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225514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5.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EC5FE0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«Вечная память героям!»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EC5FE0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Час памяти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EC5FE0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22.06.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дети</w:t>
            </w:r>
          </w:p>
        </w:tc>
      </w:tr>
      <w:tr w:rsidR="00225514" w:rsidRPr="007B108D" w:rsidTr="00144E1F">
        <w:trPr>
          <w:trHeight w:val="5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225514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6.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«Нет безымянных героев»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Тематический час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04.12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Все категории</w:t>
            </w:r>
          </w:p>
        </w:tc>
      </w:tr>
      <w:tr w:rsidR="00225514" w:rsidRPr="007B108D" w:rsidTr="00144E1F">
        <w:trPr>
          <w:trHeight w:val="4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225514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7.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«Конституция – основной закон страны»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Час информации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12.12.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14" w:rsidRPr="007B108D" w:rsidRDefault="00225514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Все категории</w:t>
            </w:r>
          </w:p>
        </w:tc>
      </w:tr>
    </w:tbl>
    <w:p w:rsidR="00225514" w:rsidRDefault="00225514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4"/>
          <w:lang w:eastAsia="en-US"/>
        </w:rPr>
      </w:pPr>
    </w:p>
    <w:p w:rsidR="00332F12" w:rsidRPr="007B108D" w:rsidRDefault="00332F12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4"/>
          <w:lang w:eastAsia="en-US"/>
        </w:rPr>
      </w:pPr>
      <w:r w:rsidRPr="007B108D">
        <w:rPr>
          <w:rFonts w:ascii="Times New Roman" w:eastAsiaTheme="minorHAnsi" w:hAnsi="Times New Roman"/>
          <w:kern w:val="0"/>
          <w:sz w:val="24"/>
          <w:lang w:eastAsia="en-US"/>
        </w:rPr>
        <w:t xml:space="preserve">6. </w:t>
      </w:r>
      <w:r w:rsidRPr="007B108D">
        <w:rPr>
          <w:rFonts w:ascii="Times New Roman" w:eastAsiaTheme="minorHAnsi" w:hAnsi="Times New Roman"/>
          <w:b/>
          <w:kern w:val="0"/>
          <w:sz w:val="24"/>
          <w:lang w:eastAsia="en-US"/>
        </w:rPr>
        <w:t>РАБОТА С ХУДОЖЕСТВЕННОЙ ЛИТЕРАТУРОЙ. ЭСТЕТИЧЕСКОЕ ВОСПИТАНИЕ.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25"/>
        <w:gridCol w:w="9"/>
        <w:gridCol w:w="3302"/>
        <w:gridCol w:w="2693"/>
        <w:gridCol w:w="1623"/>
        <w:gridCol w:w="1637"/>
      </w:tblGrid>
      <w:tr w:rsidR="00332F12" w:rsidRPr="007B108D" w:rsidTr="00332F12">
        <w:trPr>
          <w:trHeight w:val="469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2A771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  <w:p w:rsidR="00332F12" w:rsidRPr="002A771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2A771D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                                  </w:t>
            </w:r>
          </w:p>
          <w:p w:rsidR="00332F12" w:rsidRPr="002A771D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                                    Название мероприятия</w:t>
            </w:r>
          </w:p>
          <w:p w:rsidR="00332F12" w:rsidRPr="002A771D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2A771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2A771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2A771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Возрастная группа</w:t>
            </w:r>
          </w:p>
        </w:tc>
      </w:tr>
      <w:tr w:rsidR="00332F12" w:rsidRPr="007B108D" w:rsidTr="009F1BB3">
        <w:trPr>
          <w:trHeight w:val="915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2A771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2A771D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«А у нас юбилей!»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2A771D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Книжная выставка - обзор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2A771D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Согласно календарю юбиляров </w:t>
            </w:r>
          </w:p>
        </w:tc>
        <w:tc>
          <w:tcPr>
            <w:tcW w:w="1637" w:type="dxa"/>
            <w:hideMark/>
          </w:tcPr>
          <w:p w:rsidR="00332F12" w:rsidRPr="002A771D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Все категории</w:t>
            </w:r>
          </w:p>
        </w:tc>
      </w:tr>
      <w:tr w:rsidR="00DE2FEA" w:rsidRPr="007B108D" w:rsidTr="009F1BB3">
        <w:trPr>
          <w:trHeight w:val="463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2A771D" w:rsidRDefault="00DE2FEA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Default="00DE2FEA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«Писатель и его книги»</w:t>
            </w:r>
          </w:p>
          <w:p w:rsidR="00DE2FEA" w:rsidRPr="002A771D" w:rsidRDefault="00DE2FEA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к </w:t>
            </w:r>
            <w:proofErr w:type="spellStart"/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д.р</w:t>
            </w:r>
            <w:proofErr w:type="spellEnd"/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. Гранина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2A771D" w:rsidRDefault="00DE2FEA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Литературная гостиная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2A771D" w:rsidRDefault="00DE2FEA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16.01.</w:t>
            </w:r>
          </w:p>
        </w:tc>
        <w:tc>
          <w:tcPr>
            <w:tcW w:w="1637" w:type="dxa"/>
          </w:tcPr>
          <w:p w:rsidR="00DE2FEA" w:rsidRPr="002A771D" w:rsidRDefault="00FC592E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дети</w:t>
            </w:r>
          </w:p>
        </w:tc>
      </w:tr>
      <w:tr w:rsidR="00DE2FEA" w:rsidRPr="007B108D" w:rsidTr="00332F12">
        <w:trPr>
          <w:trHeight w:val="469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7B108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3</w:t>
            </w:r>
          </w:p>
        </w:tc>
        <w:tc>
          <w:tcPr>
            <w:tcW w:w="3302" w:type="dxa"/>
          </w:tcPr>
          <w:p w:rsidR="00DE2FEA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«Река времени»</w:t>
            </w:r>
          </w:p>
          <w:p w:rsidR="00DE2FEA" w:rsidRPr="002A771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к </w:t>
            </w:r>
            <w:proofErr w:type="spellStart"/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д.р</w:t>
            </w:r>
            <w:proofErr w:type="spellEnd"/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. Гранина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2A771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Беседа-диалог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2A771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17.01.</w:t>
            </w:r>
          </w:p>
        </w:tc>
        <w:tc>
          <w:tcPr>
            <w:tcW w:w="1637" w:type="dxa"/>
            <w:hideMark/>
          </w:tcPr>
          <w:p w:rsidR="00DE2FEA" w:rsidRPr="002A771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дети</w:t>
            </w:r>
          </w:p>
        </w:tc>
      </w:tr>
      <w:tr w:rsidR="00DE2FEA" w:rsidRPr="007B108D" w:rsidTr="00332F12">
        <w:trPr>
          <w:trHeight w:val="469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7B108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4</w:t>
            </w:r>
          </w:p>
        </w:tc>
        <w:tc>
          <w:tcPr>
            <w:tcW w:w="3302" w:type="dxa"/>
          </w:tcPr>
          <w:p w:rsidR="00DE2FEA" w:rsidRPr="002A771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«Поэзия нам дарит красоту…»</w:t>
            </w:r>
          </w:p>
        </w:tc>
        <w:tc>
          <w:tcPr>
            <w:tcW w:w="2693" w:type="dxa"/>
          </w:tcPr>
          <w:p w:rsidR="00DE2FEA" w:rsidRPr="002A771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Чтение стихов</w:t>
            </w:r>
          </w:p>
        </w:tc>
        <w:tc>
          <w:tcPr>
            <w:tcW w:w="1623" w:type="dxa"/>
          </w:tcPr>
          <w:p w:rsidR="00DE2FEA" w:rsidRPr="002A771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21.03.</w:t>
            </w:r>
          </w:p>
        </w:tc>
        <w:tc>
          <w:tcPr>
            <w:tcW w:w="1637" w:type="dxa"/>
            <w:hideMark/>
          </w:tcPr>
          <w:p w:rsidR="00DE2FEA" w:rsidRPr="002A771D" w:rsidRDefault="00FC592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дети</w:t>
            </w:r>
          </w:p>
        </w:tc>
      </w:tr>
      <w:tr w:rsidR="00DE2FEA" w:rsidRPr="007B108D" w:rsidTr="00332F12">
        <w:trPr>
          <w:trHeight w:val="495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7B108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5</w:t>
            </w:r>
          </w:p>
        </w:tc>
        <w:tc>
          <w:tcPr>
            <w:tcW w:w="3302" w:type="dxa"/>
          </w:tcPr>
          <w:p w:rsidR="00DE2FEA" w:rsidRPr="002A771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«Мир через культуру»</w:t>
            </w:r>
          </w:p>
        </w:tc>
        <w:tc>
          <w:tcPr>
            <w:tcW w:w="2693" w:type="dxa"/>
          </w:tcPr>
          <w:p w:rsidR="00DE2FEA" w:rsidRPr="002A771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Кн. выставка</w:t>
            </w:r>
          </w:p>
        </w:tc>
        <w:tc>
          <w:tcPr>
            <w:tcW w:w="1623" w:type="dxa"/>
          </w:tcPr>
          <w:p w:rsidR="00DE2FEA" w:rsidRPr="002A771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теч</w:t>
            </w:r>
            <w:proofErr w:type="spellEnd"/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. года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2A771D" w:rsidRDefault="00FC592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Все категории</w:t>
            </w:r>
          </w:p>
        </w:tc>
      </w:tr>
      <w:tr w:rsidR="00DE2FEA" w:rsidRPr="007B108D" w:rsidTr="00332F12">
        <w:trPr>
          <w:trHeight w:val="469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FEA" w:rsidRPr="007B108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lastRenderedPageBreak/>
              <w:t>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2A771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«Путешествие в мир театра»</w:t>
            </w:r>
          </w:p>
        </w:tc>
        <w:tc>
          <w:tcPr>
            <w:tcW w:w="2693" w:type="dxa"/>
          </w:tcPr>
          <w:p w:rsidR="00DE2FEA" w:rsidRPr="002A771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Театрализованная викторина</w:t>
            </w:r>
          </w:p>
        </w:tc>
        <w:tc>
          <w:tcPr>
            <w:tcW w:w="1623" w:type="dxa"/>
          </w:tcPr>
          <w:p w:rsidR="00DE2FEA" w:rsidRPr="002A771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27.03.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FEA" w:rsidRPr="002A771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дети</w:t>
            </w:r>
          </w:p>
        </w:tc>
      </w:tr>
      <w:tr w:rsidR="00DE2FEA" w:rsidRPr="007B108D" w:rsidTr="00332F12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25" w:type="dxa"/>
          </w:tcPr>
          <w:p w:rsidR="00DE2FEA" w:rsidRPr="007B108D" w:rsidRDefault="00DE2FEA" w:rsidP="00332F12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7</w:t>
            </w:r>
          </w:p>
        </w:tc>
        <w:tc>
          <w:tcPr>
            <w:tcW w:w="3311" w:type="dxa"/>
            <w:gridSpan w:val="2"/>
          </w:tcPr>
          <w:p w:rsidR="00DE2FEA" w:rsidRPr="002A771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«Библионочь – 2019»</w:t>
            </w:r>
          </w:p>
        </w:tc>
        <w:tc>
          <w:tcPr>
            <w:tcW w:w="2693" w:type="dxa"/>
          </w:tcPr>
          <w:p w:rsidR="00DE2FEA" w:rsidRPr="002A771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Цикл мероприятий</w:t>
            </w:r>
          </w:p>
        </w:tc>
        <w:tc>
          <w:tcPr>
            <w:tcW w:w="1623" w:type="dxa"/>
          </w:tcPr>
          <w:p w:rsidR="00DE2FEA" w:rsidRPr="002A771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26.04.</w:t>
            </w:r>
          </w:p>
        </w:tc>
        <w:tc>
          <w:tcPr>
            <w:tcW w:w="1637" w:type="dxa"/>
          </w:tcPr>
          <w:p w:rsidR="00DE2FEA" w:rsidRPr="002A771D" w:rsidRDefault="00FC592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Все категории</w:t>
            </w:r>
          </w:p>
        </w:tc>
      </w:tr>
      <w:tr w:rsidR="00DE2FEA" w:rsidRPr="007B108D" w:rsidTr="00332F12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25" w:type="dxa"/>
          </w:tcPr>
          <w:p w:rsidR="00DE2FEA" w:rsidRPr="007B108D" w:rsidRDefault="00DE2FEA" w:rsidP="00DE2FEA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8</w:t>
            </w:r>
          </w:p>
        </w:tc>
        <w:tc>
          <w:tcPr>
            <w:tcW w:w="3311" w:type="dxa"/>
            <w:gridSpan w:val="2"/>
          </w:tcPr>
          <w:p w:rsidR="00DE2FEA" w:rsidRPr="002A771D" w:rsidRDefault="00DE2F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«Очей очарованье»</w:t>
            </w:r>
          </w:p>
        </w:tc>
        <w:tc>
          <w:tcPr>
            <w:tcW w:w="2693" w:type="dxa"/>
          </w:tcPr>
          <w:p w:rsidR="00DE2FEA" w:rsidRPr="002A771D" w:rsidRDefault="00FC592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Чтение стихов</w:t>
            </w:r>
          </w:p>
        </w:tc>
        <w:tc>
          <w:tcPr>
            <w:tcW w:w="1623" w:type="dxa"/>
          </w:tcPr>
          <w:p w:rsidR="00DE2FEA" w:rsidRPr="002A771D" w:rsidRDefault="00FC592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06.06.</w:t>
            </w:r>
          </w:p>
        </w:tc>
        <w:tc>
          <w:tcPr>
            <w:tcW w:w="1637" w:type="dxa"/>
          </w:tcPr>
          <w:p w:rsidR="00DE2FEA" w:rsidRPr="002A771D" w:rsidRDefault="00FC592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дети</w:t>
            </w:r>
          </w:p>
        </w:tc>
      </w:tr>
    </w:tbl>
    <w:p w:rsidR="00332F12" w:rsidRPr="007B108D" w:rsidRDefault="00332F12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24"/>
          <w:lang w:eastAsia="en-US"/>
        </w:rPr>
      </w:pPr>
    </w:p>
    <w:p w:rsidR="00332F12" w:rsidRPr="007B108D" w:rsidRDefault="00332F12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4"/>
          <w:lang w:eastAsia="en-US"/>
        </w:rPr>
      </w:pPr>
      <w:r w:rsidRPr="007B108D">
        <w:rPr>
          <w:rFonts w:ascii="Times New Roman" w:eastAsiaTheme="minorHAnsi" w:hAnsi="Times New Roman"/>
          <w:b/>
          <w:kern w:val="0"/>
          <w:sz w:val="24"/>
          <w:lang w:eastAsia="en-US"/>
        </w:rPr>
        <w:t>7.</w:t>
      </w:r>
      <w:r w:rsidRPr="007B108D">
        <w:rPr>
          <w:rFonts w:ascii="Times New Roman" w:eastAsiaTheme="minorHAnsi" w:hAnsi="Times New Roman"/>
          <w:kern w:val="0"/>
          <w:sz w:val="24"/>
          <w:lang w:eastAsia="en-US"/>
        </w:rPr>
        <w:t xml:space="preserve"> </w:t>
      </w:r>
      <w:r w:rsidRPr="007B108D">
        <w:rPr>
          <w:rFonts w:ascii="Times New Roman" w:eastAsiaTheme="minorHAnsi" w:hAnsi="Times New Roman"/>
          <w:b/>
          <w:kern w:val="0"/>
          <w:sz w:val="24"/>
          <w:lang w:eastAsia="en-US"/>
        </w:rPr>
        <w:t>ФОРМИРОВАНИЕ НРАВСТВЕННОЙ И ПРАВОВОЙ КУЛЬТУРЫ. РЕЛИГИЯ.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23"/>
        <w:gridCol w:w="3738"/>
        <w:gridCol w:w="2410"/>
        <w:gridCol w:w="1275"/>
        <w:gridCol w:w="1843"/>
      </w:tblGrid>
      <w:tr w:rsidR="00332F12" w:rsidRPr="007B108D" w:rsidTr="0044589E">
        <w:trPr>
          <w:trHeight w:val="9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</w:p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№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                  </w:t>
            </w:r>
          </w:p>
          <w:p w:rsidR="00332F12" w:rsidRPr="007B108D" w:rsidRDefault="00332F12" w:rsidP="00332F12">
            <w:pP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                    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Форма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Возрастная группа</w:t>
            </w:r>
          </w:p>
        </w:tc>
      </w:tr>
      <w:tr w:rsidR="00FC592E" w:rsidRPr="007B108D" w:rsidTr="00602287">
        <w:trPr>
          <w:trHeight w:val="4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2E" w:rsidRPr="007B108D" w:rsidRDefault="00FC592E" w:rsidP="00557E77">
            <w:pPr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1.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2E" w:rsidRPr="007B108D" w:rsidRDefault="00FC592E" w:rsidP="00332F12">
            <w:pP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«А у нас </w:t>
            </w:r>
            <w:proofErr w:type="gramStart"/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Новый</w:t>
            </w:r>
            <w:proofErr w:type="gramEnd"/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год!»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2E" w:rsidRPr="007B108D" w:rsidRDefault="00FC592E" w:rsidP="00332F12">
            <w:pPr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Новогодняя викторина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2E" w:rsidRPr="007B108D" w:rsidRDefault="00FC592E" w:rsidP="00332F12">
            <w:pPr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04.01.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2E" w:rsidRPr="007B108D" w:rsidRDefault="00FC592E" w:rsidP="00332F12">
            <w:pPr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дети</w:t>
            </w:r>
          </w:p>
        </w:tc>
      </w:tr>
      <w:tr w:rsidR="00FC592E" w:rsidRPr="007B108D" w:rsidTr="00FC592E">
        <w:trPr>
          <w:trHeight w:val="44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2E" w:rsidRPr="007B108D" w:rsidRDefault="00FC592E" w:rsidP="00557E77">
            <w:pPr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2.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2E" w:rsidRPr="007B108D" w:rsidRDefault="00FC592E" w:rsidP="00332F12">
            <w:pP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«Снежная, нежная </w:t>
            </w:r>
            <w:r w:rsidR="007D0602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матушка Зима»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2E" w:rsidRPr="007B108D" w:rsidRDefault="007D0602" w:rsidP="00332F12">
            <w:pPr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Чтение стихов, игры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2E" w:rsidRPr="007B108D" w:rsidRDefault="007D0602" w:rsidP="00332F12">
            <w:pPr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10.01.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2E" w:rsidRPr="007B108D" w:rsidRDefault="007D0602" w:rsidP="00332F12">
            <w:pPr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дети</w:t>
            </w:r>
          </w:p>
        </w:tc>
      </w:tr>
      <w:tr w:rsidR="00FC592E" w:rsidRPr="007B108D" w:rsidTr="0044589E">
        <w:trPr>
          <w:trHeight w:val="46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E" w:rsidRPr="007B108D" w:rsidRDefault="00FC592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3.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2E" w:rsidRPr="007B108D" w:rsidRDefault="007D0602" w:rsidP="00B5738D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«Самым милым и любимым»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2E" w:rsidRPr="007B108D" w:rsidRDefault="007D060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Литературный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2E" w:rsidRPr="007B108D" w:rsidRDefault="007D060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06.03.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E" w:rsidRPr="007B108D" w:rsidRDefault="00FC592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Все категории</w:t>
            </w:r>
          </w:p>
        </w:tc>
      </w:tr>
      <w:tr w:rsidR="00FC592E" w:rsidRPr="007B108D" w:rsidTr="00144E1F">
        <w:trPr>
          <w:trHeight w:val="46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E" w:rsidRPr="007B108D" w:rsidRDefault="00FC592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4.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2E" w:rsidRPr="007B108D" w:rsidRDefault="007D0602" w:rsidP="00B5738D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«День семьи»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2E" w:rsidRPr="007B108D" w:rsidRDefault="007D060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Экску</w:t>
            </w:r>
            <w:proofErr w:type="gramStart"/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рс в пр</w:t>
            </w:r>
            <w:proofErr w:type="gramEnd"/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ироду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2E" w:rsidRPr="007B108D" w:rsidRDefault="007D060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08.07.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2E" w:rsidRPr="007B108D" w:rsidRDefault="007D060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взрослые</w:t>
            </w:r>
          </w:p>
        </w:tc>
      </w:tr>
      <w:tr w:rsidR="00FC592E" w:rsidRPr="007B108D" w:rsidTr="00144E1F">
        <w:trPr>
          <w:trHeight w:val="469"/>
        </w:trPr>
        <w:tc>
          <w:tcPr>
            <w:tcW w:w="623" w:type="dxa"/>
            <w:hideMark/>
          </w:tcPr>
          <w:p w:rsidR="00FC592E" w:rsidRPr="007B108D" w:rsidRDefault="00FC592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5.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2E" w:rsidRPr="007B108D" w:rsidRDefault="007D060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«А годы летят…»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2E" w:rsidRPr="007B108D" w:rsidRDefault="007D060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Визит-поздравление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2E" w:rsidRPr="007B108D" w:rsidRDefault="007D060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01.10.</w:t>
            </w:r>
          </w:p>
        </w:tc>
        <w:tc>
          <w:tcPr>
            <w:tcW w:w="1843" w:type="dxa"/>
            <w:hideMark/>
          </w:tcPr>
          <w:p w:rsidR="00FC592E" w:rsidRPr="007B108D" w:rsidRDefault="00FC592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Все категории</w:t>
            </w:r>
          </w:p>
        </w:tc>
      </w:tr>
      <w:tr w:rsidR="00FC592E" w:rsidRPr="007B108D" w:rsidTr="00966FB7">
        <w:trPr>
          <w:trHeight w:val="495"/>
        </w:trPr>
        <w:tc>
          <w:tcPr>
            <w:tcW w:w="623" w:type="dxa"/>
          </w:tcPr>
          <w:p w:rsidR="00FC592E" w:rsidRPr="007B108D" w:rsidRDefault="00FC592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6.</w:t>
            </w:r>
          </w:p>
        </w:tc>
        <w:tc>
          <w:tcPr>
            <w:tcW w:w="3738" w:type="dxa"/>
          </w:tcPr>
          <w:p w:rsidR="00FC592E" w:rsidRPr="007B108D" w:rsidRDefault="007D060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«За всё тебя благодарю»</w:t>
            </w:r>
          </w:p>
        </w:tc>
        <w:tc>
          <w:tcPr>
            <w:tcW w:w="2410" w:type="dxa"/>
          </w:tcPr>
          <w:p w:rsidR="00FC592E" w:rsidRPr="007B108D" w:rsidRDefault="007D060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Электронная презентация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2E" w:rsidRPr="007B108D" w:rsidRDefault="007D060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24.11.</w:t>
            </w:r>
          </w:p>
        </w:tc>
        <w:tc>
          <w:tcPr>
            <w:tcW w:w="1843" w:type="dxa"/>
          </w:tcPr>
          <w:p w:rsidR="00FC592E" w:rsidRPr="007B108D" w:rsidRDefault="007D060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Все категории</w:t>
            </w:r>
          </w:p>
        </w:tc>
      </w:tr>
    </w:tbl>
    <w:p w:rsidR="00800D3A" w:rsidRDefault="00800D3A" w:rsidP="00BE7F2B">
      <w:pPr>
        <w:widowControl/>
        <w:suppressAutoHyphens w:val="0"/>
        <w:jc w:val="center"/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</w:pPr>
    </w:p>
    <w:p w:rsidR="00BE7F2B" w:rsidRDefault="00BE7F2B" w:rsidP="00BE7F2B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kern w:val="0"/>
          <w:sz w:val="28"/>
          <w:szCs w:val="28"/>
        </w:rPr>
      </w:pPr>
    </w:p>
    <w:p w:rsidR="00332F12" w:rsidRPr="007B108D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Style w:val="a5"/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  <w:r w:rsidRPr="007B108D">
        <w:rPr>
          <w:rStyle w:val="a5"/>
          <w:rFonts w:ascii="Times New Roman" w:hAnsi="Times New Roman"/>
          <w:color w:val="000000"/>
          <w:sz w:val="32"/>
          <w:szCs w:val="28"/>
          <w:bdr w:val="none" w:sz="0" w:space="0" w:color="auto" w:frame="1"/>
        </w:rPr>
        <w:t>3.Краеведческая деятельность библиотеки:</w:t>
      </w:r>
    </w:p>
    <w:p w:rsidR="00332F12" w:rsidRPr="00D279C0" w:rsidRDefault="00332F12" w:rsidP="00332F1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</w:p>
    <w:p w:rsidR="00332F12" w:rsidRDefault="00332F12" w:rsidP="00332F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3.1. </w:t>
      </w:r>
      <w:r w:rsidRPr="00D279C0">
        <w:rPr>
          <w:color w:val="000000"/>
          <w:sz w:val="28"/>
          <w:szCs w:val="28"/>
        </w:rPr>
        <w:t>Краеведение является одним из приоритетных на</w:t>
      </w:r>
      <w:r>
        <w:rPr>
          <w:color w:val="000000"/>
          <w:sz w:val="28"/>
          <w:szCs w:val="28"/>
        </w:rPr>
        <w:t>правлений деятельности нашей библиотеки. Библиотека стреми</w:t>
      </w:r>
      <w:r w:rsidRPr="00D279C0">
        <w:rPr>
          <w:color w:val="000000"/>
          <w:sz w:val="28"/>
          <w:szCs w:val="28"/>
        </w:rPr>
        <w:t>тся удовлетворять информационные потребности читателей, содействовать изучению родного края, его социальному и культурному развитию.</w:t>
      </w:r>
      <w:r w:rsidRPr="00D279C0">
        <w:rPr>
          <w:color w:val="000000"/>
          <w:sz w:val="28"/>
          <w:szCs w:val="28"/>
        </w:rPr>
        <w:br/>
        <w:t xml:space="preserve">  Именно с любви к малой родине,  к ее подлинной истории пробиваются </w:t>
      </w:r>
      <w:r>
        <w:rPr>
          <w:color w:val="000000"/>
          <w:sz w:val="28"/>
          <w:szCs w:val="28"/>
        </w:rPr>
        <w:t xml:space="preserve">ростки  истинного патриотизма, </w:t>
      </w:r>
      <w:r w:rsidRPr="00D279C0">
        <w:rPr>
          <w:color w:val="000000"/>
          <w:sz w:val="28"/>
          <w:szCs w:val="28"/>
        </w:rPr>
        <w:t>ведь любовь к малой родине – это основа патриотизма.</w:t>
      </w:r>
      <w:r w:rsidRPr="00D279C0">
        <w:rPr>
          <w:color w:val="000000"/>
          <w:sz w:val="28"/>
          <w:szCs w:val="28"/>
        </w:rPr>
        <w:br/>
        <w:t>Чувство причастност</w:t>
      </w:r>
      <w:r>
        <w:rPr>
          <w:color w:val="000000"/>
          <w:sz w:val="28"/>
          <w:szCs w:val="28"/>
        </w:rPr>
        <w:t>и к судьбе родной станицы</w:t>
      </w:r>
      <w:r w:rsidRPr="00D279C0">
        <w:rPr>
          <w:color w:val="000000"/>
          <w:sz w:val="28"/>
          <w:szCs w:val="28"/>
        </w:rPr>
        <w:t xml:space="preserve"> не возникает само собой, а воспитывается. Знание о крае, развитие интереса к прошлому - ступенька к </w:t>
      </w:r>
      <w:r w:rsidRPr="00D279C0">
        <w:rPr>
          <w:color w:val="000000"/>
          <w:sz w:val="28"/>
          <w:szCs w:val="28"/>
        </w:rPr>
        <w:br/>
        <w:t>дальнейшему осознанию своей Родины, ее истории, культуры. </w:t>
      </w:r>
      <w:r w:rsidRPr="00D279C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Библиотека</w:t>
      </w:r>
      <w:r w:rsidRPr="00D279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проводит работу по </w:t>
      </w:r>
      <w:r w:rsidRPr="00D279C0">
        <w:rPr>
          <w:color w:val="000000"/>
          <w:sz w:val="28"/>
          <w:szCs w:val="28"/>
        </w:rPr>
        <w:t>сбору, оформл</w:t>
      </w:r>
      <w:r>
        <w:rPr>
          <w:color w:val="000000"/>
          <w:sz w:val="28"/>
          <w:szCs w:val="28"/>
        </w:rPr>
        <w:t xml:space="preserve">ению и предоставлению читателям </w:t>
      </w:r>
      <w:r w:rsidRPr="00D279C0">
        <w:rPr>
          <w:color w:val="000000"/>
          <w:sz w:val="28"/>
          <w:szCs w:val="28"/>
        </w:rPr>
        <w:t>сведений по истории, этнографии и к</w:t>
      </w:r>
      <w:r>
        <w:rPr>
          <w:color w:val="000000"/>
          <w:sz w:val="28"/>
          <w:szCs w:val="28"/>
        </w:rPr>
        <w:t>ультуре нашей станицы</w:t>
      </w:r>
      <w:r w:rsidRPr="00D279C0">
        <w:rPr>
          <w:color w:val="000000"/>
          <w:sz w:val="28"/>
          <w:szCs w:val="28"/>
        </w:rPr>
        <w:t>. </w:t>
      </w:r>
      <w:r w:rsidRPr="00D279C0">
        <w:rPr>
          <w:color w:val="000000"/>
          <w:sz w:val="28"/>
          <w:szCs w:val="28"/>
        </w:rPr>
        <w:br/>
        <w:t>Традиционно задачами библиотечного краеведения являются сбор материалов и информирование читателей об истории, современном состоянии и перспективах</w:t>
      </w:r>
      <w:r>
        <w:rPr>
          <w:color w:val="000000"/>
          <w:sz w:val="28"/>
          <w:szCs w:val="28"/>
        </w:rPr>
        <w:t xml:space="preserve"> развития своей станицы</w:t>
      </w:r>
      <w:r w:rsidRPr="00D279C0">
        <w:rPr>
          <w:color w:val="000000"/>
          <w:sz w:val="28"/>
          <w:szCs w:val="28"/>
        </w:rPr>
        <w:t xml:space="preserve">, развитие интереса к </w:t>
      </w:r>
      <w:r w:rsidRPr="00D279C0">
        <w:rPr>
          <w:color w:val="000000"/>
          <w:sz w:val="28"/>
          <w:szCs w:val="28"/>
        </w:rPr>
        <w:lastRenderedPageBreak/>
        <w:t>родному краю, воспитание любви и бережного отношения к своей малой родине, организация и проведение встреч с интересными людьми, знакомство с творчеством писателей и поэтов родного края.</w:t>
      </w:r>
    </w:p>
    <w:p w:rsidR="00332F12" w:rsidRDefault="00332F12" w:rsidP="00332F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Краеведческая литература поступает только из края, в местных магазинах краеведческой литературы нет.</w:t>
      </w:r>
    </w:p>
    <w:p w:rsidR="00332F12" w:rsidRDefault="00332F12" w:rsidP="00332F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Ведётся краеведческий каталог.</w:t>
      </w:r>
    </w:p>
    <w:p w:rsidR="00332F12" w:rsidRDefault="00332F12" w:rsidP="00332F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2F12" w:rsidRDefault="00332F12" w:rsidP="00332F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 w:rsidRPr="00CE7036">
        <w:rPr>
          <w:b/>
          <w:color w:val="000000"/>
          <w:sz w:val="32"/>
          <w:szCs w:val="28"/>
        </w:rPr>
        <w:t>4. Внешняя деятельность библиотеки.</w:t>
      </w:r>
    </w:p>
    <w:p w:rsidR="00332F12" w:rsidRPr="00CE7036" w:rsidRDefault="00332F12" w:rsidP="00332F1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28"/>
        </w:rPr>
      </w:pPr>
    </w:p>
    <w:p w:rsidR="00332F12" w:rsidRDefault="00332F12" w:rsidP="00332F12">
      <w:pPr>
        <w:tabs>
          <w:tab w:val="left" w:pos="1650"/>
        </w:tabs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ab/>
        <w:t xml:space="preserve">Атаманская библиотека координирует свою работу с администрацией Атаманского сельского поселения, </w:t>
      </w:r>
      <w:r w:rsidRPr="00CE7036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ДК, СОШ №4, психоневрологический интернат, МДОУ №7, дошкольное образовательное учреждение «Малыш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ок», соц. защита «Осень», храм Пресвятой Богородицы.</w:t>
      </w:r>
    </w:p>
    <w:p w:rsidR="00332F12" w:rsidRPr="00CE7036" w:rsidRDefault="00332F12" w:rsidP="00332F12">
      <w:pPr>
        <w:tabs>
          <w:tab w:val="left" w:pos="1650"/>
        </w:tabs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</w:p>
    <w:p w:rsidR="00332F1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ind w:left="360"/>
        <w:jc w:val="center"/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</w:pPr>
    </w:p>
    <w:p w:rsidR="00332F1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ind w:left="360"/>
        <w:jc w:val="center"/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</w:pPr>
      <w:r w:rsidRPr="00643ADE"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>5. Библиотечные фонды</w:t>
      </w:r>
      <w:r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>: формирование, использование, сохранность</w:t>
      </w:r>
    </w:p>
    <w:p w:rsidR="00332F12" w:rsidRDefault="00332F12" w:rsidP="00332F12">
      <w:pPr>
        <w:pStyle w:val="a6"/>
        <w:numPr>
          <w:ilvl w:val="0"/>
          <w:numId w:val="1"/>
        </w:num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состояние фонда. Просмотр фонда с целью изъятия устаревшей  ветхой литературы. Сделать акт на списание литера</w:t>
      </w:r>
      <w:r w:rsidR="007D0602">
        <w:rPr>
          <w:rFonts w:ascii="Times New Roman" w:hAnsi="Times New Roman" w:cs="Times New Roman"/>
          <w:sz w:val="28"/>
          <w:szCs w:val="28"/>
        </w:rPr>
        <w:t>туры,  брошюр и журналов за 2014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32F12" w:rsidRDefault="00332F12" w:rsidP="00332F12">
      <w:pPr>
        <w:pStyle w:val="a6"/>
        <w:numPr>
          <w:ilvl w:val="0"/>
          <w:numId w:val="1"/>
        </w:num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с читательской задолженностью. Посетить задолжников на дому. Выход в школу 2 раза. Собрать книги взамен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утерянных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читателями и написать акт.</w:t>
      </w:r>
    </w:p>
    <w:p w:rsidR="00332F12" w:rsidRDefault="00332F12" w:rsidP="00332F12">
      <w:pPr>
        <w:pStyle w:val="a6"/>
        <w:numPr>
          <w:ilvl w:val="0"/>
          <w:numId w:val="1"/>
        </w:num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Отремонтировать 50 экз. книг в течение года.</w:t>
      </w:r>
    </w:p>
    <w:p w:rsidR="00332F12" w:rsidRDefault="00332F12" w:rsidP="00332F12">
      <w:pPr>
        <w:pStyle w:val="a6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332F12" w:rsidRDefault="00332F12" w:rsidP="00332F12">
      <w:pPr>
        <w:pStyle w:val="a6"/>
        <w:tabs>
          <w:tab w:val="left" w:pos="2415"/>
        </w:tabs>
        <w:rPr>
          <w:rFonts w:ascii="Times New Roman" w:hAnsi="Times New Roman" w:cs="Times New Roman"/>
          <w:b/>
          <w:sz w:val="32"/>
          <w:szCs w:val="28"/>
        </w:rPr>
      </w:pPr>
      <w:r w:rsidRPr="007B108D">
        <w:rPr>
          <w:rFonts w:ascii="Times New Roman" w:hAnsi="Times New Roman" w:cs="Times New Roman"/>
          <w:b/>
          <w:sz w:val="32"/>
          <w:szCs w:val="28"/>
        </w:rPr>
        <w:t>6. Каталогизация и оцифровка библиотечного фонда.</w:t>
      </w:r>
    </w:p>
    <w:p w:rsidR="00332F12" w:rsidRPr="007B108D" w:rsidRDefault="00332F12" w:rsidP="00332F12">
      <w:pPr>
        <w:tabs>
          <w:tab w:val="left" w:pos="24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 В библиотеке ведутся АК и СК.</w:t>
      </w:r>
    </w:p>
    <w:p w:rsidR="00332F12" w:rsidRDefault="00332F12" w:rsidP="00332F12">
      <w:pPr>
        <w:pStyle w:val="a6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800D3A" w:rsidRDefault="00800D3A" w:rsidP="00332F12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</w:pPr>
    </w:p>
    <w:p w:rsidR="00332F12" w:rsidRPr="007B108D" w:rsidRDefault="00332F12" w:rsidP="00332F12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/>
          <w:kern w:val="0"/>
          <w:sz w:val="32"/>
          <w:szCs w:val="28"/>
          <w:lang w:eastAsia="en-US"/>
        </w:rPr>
      </w:pPr>
      <w:r w:rsidRPr="007B108D"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>7. Справочно – библиографическое и информационное обслуживание пользователей.</w:t>
      </w:r>
    </w:p>
    <w:p w:rsidR="00332F12" w:rsidRPr="00643ADE" w:rsidRDefault="00332F12" w:rsidP="00332F12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Работать с каталогами и картотеками. Систематически описывать статьи из газет и журналов. Пополнять картотеки новыми тематическими рубриками. </w:t>
      </w:r>
    </w:p>
    <w:p w:rsidR="00332F12" w:rsidRPr="00643ADE" w:rsidRDefault="00332F12" w:rsidP="00332F12">
      <w:pPr>
        <w:widowControl/>
        <w:suppressAutoHyphens w:val="0"/>
        <w:spacing w:after="200" w:line="276" w:lineRule="auto"/>
        <w:ind w:left="360"/>
        <w:contextualSpacing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7.1.</w:t>
      </w:r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Работа с АК и СК – провести текущее редактирование, проверить расстановку  карточек, оформить и переоформить разделители, пополнять </w:t>
      </w:r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lastRenderedPageBreak/>
        <w:t>карточками на новые поступления, изъятие карточек на списанну</w:t>
      </w:r>
      <w:r w:rsidR="00800D3A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ю литературу. Изъять примерно 30</w:t>
      </w:r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0 карточек.</w:t>
      </w:r>
    </w:p>
    <w:p w:rsidR="00332F12" w:rsidRPr="00643ADE" w:rsidRDefault="00332F12" w:rsidP="00332F12">
      <w:pPr>
        <w:widowControl/>
        <w:suppressAutoHyphens w:val="0"/>
        <w:spacing w:after="200" w:line="276" w:lineRule="auto"/>
        <w:ind w:left="360"/>
        <w:contextualSpacing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7.2.</w:t>
      </w:r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Продолжить пополнять картотеку «Кубань моя навек любимая». Тематические папки: «История станицы</w:t>
      </w:r>
      <w:r w:rsidR="000F5AD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Атаманской»</w:t>
      </w:r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, «Сценарии для мероприятий».</w:t>
      </w:r>
    </w:p>
    <w:p w:rsidR="00332F12" w:rsidRPr="00643ADE" w:rsidRDefault="00332F12" w:rsidP="00332F12">
      <w:pPr>
        <w:widowControl/>
        <w:suppressAutoHyphens w:val="0"/>
        <w:spacing w:after="200" w:line="276" w:lineRule="auto"/>
        <w:ind w:left="360"/>
        <w:contextualSpacing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7.3.</w:t>
      </w:r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 читальном зале работа «Справочного стола» - выполнение сложных запросов, их учёт в тетради, тематические подборки литературы  по заявкам читателей, помощь специалистам, учащимся, студентам при подготовке написания докладов, рефератов, сообщений.</w:t>
      </w:r>
    </w:p>
    <w:p w:rsidR="00332F12" w:rsidRPr="00643ADE" w:rsidRDefault="00332F12" w:rsidP="00332F12">
      <w:pPr>
        <w:widowControl/>
        <w:suppressAutoHyphens w:val="0"/>
        <w:spacing w:after="200" w:line="276" w:lineRule="auto"/>
        <w:ind w:left="360"/>
        <w:contextualSpacing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7.4.</w:t>
      </w:r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Выпускать информационные бюллетени на новую литературу.</w:t>
      </w:r>
    </w:p>
    <w:p w:rsidR="00332F12" w:rsidRPr="00643ADE" w:rsidRDefault="00332F12" w:rsidP="00332F12">
      <w:pPr>
        <w:widowControl/>
        <w:suppressAutoHyphens w:val="0"/>
        <w:spacing w:after="200" w:line="276" w:lineRule="auto"/>
        <w:ind w:left="360"/>
        <w:contextualSpacing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7.5.</w:t>
      </w:r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Два раза в год выпускать информационные бюллетени на газеты и журналы: «О новом, интересном – в журналах и газетах»</w:t>
      </w:r>
    </w:p>
    <w:p w:rsidR="00332F12" w:rsidRPr="00643ADE" w:rsidRDefault="00332F12" w:rsidP="00332F12">
      <w:pPr>
        <w:widowControl/>
        <w:suppressAutoHyphens w:val="0"/>
        <w:spacing w:after="200" w:line="276" w:lineRule="auto"/>
        <w:ind w:left="360"/>
        <w:contextualSpacing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7.6.</w:t>
      </w:r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Составить рекомендательный список литературы.</w:t>
      </w:r>
    </w:p>
    <w:p w:rsidR="00332F12" w:rsidRDefault="00332F12" w:rsidP="00332F12">
      <w:pPr>
        <w:widowControl/>
        <w:suppressAutoHyphens w:val="0"/>
        <w:spacing w:after="200" w:line="276" w:lineRule="auto"/>
        <w:ind w:left="360"/>
        <w:contextualSpacing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7.7.</w:t>
      </w:r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Проводить часы информации, часы истории, часы здоровья, библиотечные уроки (</w:t>
      </w:r>
      <w:proofErr w:type="gramStart"/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согласно плана</w:t>
      </w:r>
      <w:proofErr w:type="gramEnd"/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).</w:t>
      </w:r>
    </w:p>
    <w:p w:rsidR="00332F12" w:rsidRDefault="007D0602" w:rsidP="007D0602">
      <w:pPr>
        <w:widowControl/>
        <w:suppressAutoHyphens w:val="0"/>
        <w:spacing w:after="200" w:line="276" w:lineRule="auto"/>
        <w:contextualSpacing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    7.8. Регулярно освещать работу библиотеки в газете «Единство» и выставлять информацию на сайт </w:t>
      </w:r>
    </w:p>
    <w:p w:rsidR="00332F12" w:rsidRDefault="00332F12" w:rsidP="00332F12">
      <w:pPr>
        <w:widowControl/>
        <w:suppressAutoHyphens w:val="0"/>
        <w:spacing w:after="200" w:line="276" w:lineRule="auto"/>
        <w:ind w:left="720"/>
        <w:contextualSpacing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</w:p>
    <w:p w:rsidR="00332F12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643ADE">
        <w:rPr>
          <w:rFonts w:ascii="Times New Roman" w:eastAsiaTheme="minorHAnsi" w:hAnsi="Times New Roman"/>
          <w:kern w:val="0"/>
          <w:sz w:val="32"/>
          <w:szCs w:val="32"/>
          <w:lang w:eastAsia="en-US"/>
        </w:rPr>
        <w:t xml:space="preserve">       </w:t>
      </w:r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 читальном зале иметь информационный стенд (показатели, план работы на месяц, списки новых поступлений литературы, перечень получаемой периодики, сведения об истории библиотеки, лучшие читатели, задолжники). В течении года рекламировать фонд библиотеки: книжными выставками и тематическими полками, проводить библиотечные уроки и экскурсии, дни открытых дверей. Разработать памятки и информационные буклеты, стенды. Иметь вывеску и режим работы.</w:t>
      </w:r>
    </w:p>
    <w:p w:rsidR="00332F12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</w:pPr>
      <w:r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 xml:space="preserve">                     </w:t>
      </w:r>
      <w:r w:rsidRPr="000C03CD"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>8. Автоматизация библиотечных процессов.</w:t>
      </w:r>
    </w:p>
    <w:p w:rsidR="00332F12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32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32"/>
          <w:szCs w:val="28"/>
          <w:lang w:eastAsia="en-US"/>
        </w:rPr>
        <w:t xml:space="preserve">В библиотеке имеется 1 компьютер, </w:t>
      </w:r>
      <w:r w:rsidR="003D3480">
        <w:rPr>
          <w:rFonts w:ascii="Times New Roman" w:eastAsiaTheme="minorHAnsi" w:hAnsi="Times New Roman"/>
          <w:kern w:val="0"/>
          <w:sz w:val="32"/>
          <w:szCs w:val="28"/>
          <w:lang w:eastAsia="en-US"/>
        </w:rPr>
        <w:t xml:space="preserve">1 ноутбук, </w:t>
      </w:r>
      <w:r>
        <w:rPr>
          <w:rFonts w:ascii="Times New Roman" w:eastAsiaTheme="minorHAnsi" w:hAnsi="Times New Roman"/>
          <w:kern w:val="0"/>
          <w:sz w:val="32"/>
          <w:szCs w:val="28"/>
          <w:lang w:eastAsia="en-US"/>
        </w:rPr>
        <w:t>2 МФУ: цветной и чёрно – белый. Имеется выход в интернет.</w:t>
      </w:r>
    </w:p>
    <w:p w:rsidR="00332F12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32"/>
          <w:szCs w:val="28"/>
          <w:lang w:eastAsia="en-US"/>
        </w:rPr>
      </w:pPr>
    </w:p>
    <w:p w:rsidR="00332F12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jc w:val="center"/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</w:pPr>
      <w:r w:rsidRPr="000C03CD"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>9. Библиотечный персонал.</w:t>
      </w:r>
    </w:p>
    <w:p w:rsidR="00332F12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32"/>
          <w:szCs w:val="28"/>
          <w:lang w:eastAsia="en-US"/>
        </w:rPr>
      </w:pPr>
      <w:r w:rsidRPr="000C03CD">
        <w:rPr>
          <w:rFonts w:ascii="Times New Roman" w:eastAsiaTheme="minorHAnsi" w:hAnsi="Times New Roman"/>
          <w:kern w:val="0"/>
          <w:sz w:val="32"/>
          <w:szCs w:val="28"/>
          <w:lang w:eastAsia="en-US"/>
        </w:rPr>
        <w:t>9.1.</w:t>
      </w:r>
      <w:r>
        <w:rPr>
          <w:rFonts w:ascii="Times New Roman" w:eastAsiaTheme="minorHAnsi" w:hAnsi="Times New Roman"/>
          <w:kern w:val="0"/>
          <w:sz w:val="32"/>
          <w:szCs w:val="28"/>
          <w:lang w:eastAsia="en-US"/>
        </w:rPr>
        <w:t xml:space="preserve"> Кадровое обеспе</w:t>
      </w:r>
      <w:r w:rsidR="000F5AD1">
        <w:rPr>
          <w:rFonts w:ascii="Times New Roman" w:eastAsiaTheme="minorHAnsi" w:hAnsi="Times New Roman"/>
          <w:kern w:val="0"/>
          <w:sz w:val="32"/>
          <w:szCs w:val="28"/>
          <w:lang w:eastAsia="en-US"/>
        </w:rPr>
        <w:t xml:space="preserve">чение: количество работников – </w:t>
      </w:r>
      <w:r>
        <w:rPr>
          <w:rFonts w:ascii="Times New Roman" w:eastAsiaTheme="minorHAnsi" w:hAnsi="Times New Roman"/>
          <w:kern w:val="0"/>
          <w:sz w:val="32"/>
          <w:szCs w:val="28"/>
          <w:lang w:eastAsia="en-US"/>
        </w:rPr>
        <w:t xml:space="preserve">(директор, библиотекарь, </w:t>
      </w:r>
      <w:proofErr w:type="spellStart"/>
      <w:r>
        <w:rPr>
          <w:rFonts w:ascii="Times New Roman" w:eastAsiaTheme="minorHAnsi" w:hAnsi="Times New Roman"/>
          <w:kern w:val="0"/>
          <w:sz w:val="32"/>
          <w:szCs w:val="28"/>
          <w:lang w:eastAsia="en-US"/>
        </w:rPr>
        <w:t>техслужащая</w:t>
      </w:r>
      <w:proofErr w:type="spellEnd"/>
      <w:r w:rsidR="000F5AD1">
        <w:rPr>
          <w:rFonts w:ascii="Times New Roman" w:eastAsiaTheme="minorHAnsi" w:hAnsi="Times New Roman"/>
          <w:kern w:val="0"/>
          <w:sz w:val="32"/>
          <w:szCs w:val="28"/>
          <w:lang w:eastAsia="en-US"/>
        </w:rPr>
        <w:t>, специалист в сфере закупок</w:t>
      </w:r>
      <w:r>
        <w:rPr>
          <w:rFonts w:ascii="Times New Roman" w:eastAsiaTheme="minorHAnsi" w:hAnsi="Times New Roman"/>
          <w:kern w:val="0"/>
          <w:sz w:val="32"/>
          <w:szCs w:val="28"/>
          <w:lang w:eastAsia="en-US"/>
        </w:rPr>
        <w:t>)</w:t>
      </w:r>
    </w:p>
    <w:p w:rsidR="00332F12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jc w:val="center"/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</w:pPr>
      <w:r w:rsidRPr="000517DB"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>10. Административно-управленческая деятельность.</w:t>
      </w:r>
    </w:p>
    <w:p w:rsidR="00332F12" w:rsidRPr="000517DB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32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32"/>
          <w:szCs w:val="28"/>
          <w:lang w:eastAsia="en-US"/>
        </w:rPr>
        <w:lastRenderedPageBreak/>
        <w:t xml:space="preserve">        Бюджет  библиотеки состоит из двух частей: основная – финансирование из бюджета Атаманского сельского поселения, и дополнительная – </w:t>
      </w:r>
      <w:proofErr w:type="spellStart"/>
      <w:r>
        <w:rPr>
          <w:rFonts w:ascii="Times New Roman" w:eastAsiaTheme="minorHAnsi" w:hAnsi="Times New Roman"/>
          <w:kern w:val="0"/>
          <w:sz w:val="32"/>
          <w:szCs w:val="28"/>
          <w:lang w:eastAsia="en-US"/>
        </w:rPr>
        <w:t>софинансирование</w:t>
      </w:r>
      <w:proofErr w:type="spellEnd"/>
      <w:r>
        <w:rPr>
          <w:rFonts w:ascii="Times New Roman" w:eastAsiaTheme="minorHAnsi" w:hAnsi="Times New Roman"/>
          <w:kern w:val="0"/>
          <w:sz w:val="32"/>
          <w:szCs w:val="28"/>
          <w:lang w:eastAsia="en-US"/>
        </w:rPr>
        <w:t xml:space="preserve"> из бюджета Краснодарского края.</w:t>
      </w:r>
    </w:p>
    <w:p w:rsidR="00332F12" w:rsidRPr="000517DB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ind w:left="360"/>
        <w:jc w:val="center"/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</w:pPr>
      <w:r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>11</w:t>
      </w:r>
      <w:r w:rsidRPr="000517DB"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>. Материально – технические ресурсы библиотеки.</w:t>
      </w:r>
    </w:p>
    <w:p w:rsidR="00332F12" w:rsidRPr="000517DB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0517DB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Оборудование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библиотеки устарело, мебель и стеллажи необходимо заменить, а так же приобрести:</w:t>
      </w:r>
    </w:p>
    <w:p w:rsidR="00332F12" w:rsidRDefault="00332F12" w:rsidP="000F5AD1">
      <w:pPr>
        <w:widowControl/>
        <w:tabs>
          <w:tab w:val="left" w:pos="2415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библиотечную программу</w:t>
      </w:r>
    </w:p>
    <w:p w:rsidR="00332F12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банкетки</w:t>
      </w:r>
      <w:proofErr w:type="spellEnd"/>
    </w:p>
    <w:p w:rsidR="00332F12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вешалку для верхней одежды посетителей</w:t>
      </w:r>
    </w:p>
    <w:p w:rsidR="00332F12" w:rsidRPr="00207C26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- </w:t>
      </w:r>
      <w:r w:rsidRPr="00207C26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Заменить 6 стеллажей.</w:t>
      </w:r>
    </w:p>
    <w:p w:rsidR="00332F12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   </w:t>
      </w:r>
      <w:r w:rsidRPr="00207C26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- </w:t>
      </w:r>
      <w:r w:rsidRPr="00207C26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Заменить каталог.</w:t>
      </w:r>
    </w:p>
    <w:p w:rsidR="00332F12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- </w:t>
      </w:r>
      <w:r w:rsidRPr="00207C26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Сделать вывеску на библиотеку и режим работы.</w:t>
      </w:r>
    </w:p>
    <w:p w:rsidR="00332F12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сделать на входной двери откосы и козырёк</w:t>
      </w:r>
    </w:p>
    <w:p w:rsidR="00332F12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</w:p>
    <w:p w:rsidR="00332F12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</w:p>
    <w:p w:rsidR="00332F12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</w:p>
    <w:p w:rsidR="00332F12" w:rsidRPr="00207C26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</w:p>
    <w:p w:rsidR="00332F12" w:rsidRPr="00207C26" w:rsidRDefault="00332F12" w:rsidP="00332F12">
      <w:pPr>
        <w:widowControl/>
        <w:tabs>
          <w:tab w:val="left" w:pos="7020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207C26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Директор МБУ «Атаманская поселенческая </w:t>
      </w:r>
      <w:r w:rsidRPr="00207C26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ab/>
      </w:r>
      <w:proofErr w:type="spellStart"/>
      <w:r w:rsidRPr="00207C26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Е.А.Кусакина</w:t>
      </w:r>
      <w:proofErr w:type="spellEnd"/>
    </w:p>
    <w:p w:rsidR="00332F12" w:rsidRPr="00CE6131" w:rsidRDefault="00332F12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207C26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                                библиотека»</w:t>
      </w:r>
    </w:p>
    <w:p w:rsidR="00333313" w:rsidRDefault="00333313"/>
    <w:sectPr w:rsidR="0033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abstractNum w:abstractNumId="0">
    <w:nsid w:val="2D12360D"/>
    <w:multiLevelType w:val="hybridMultilevel"/>
    <w:tmpl w:val="CC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01E59"/>
    <w:multiLevelType w:val="multilevel"/>
    <w:tmpl w:val="E15E7F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A86D72"/>
    <w:multiLevelType w:val="hybridMultilevel"/>
    <w:tmpl w:val="35883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21"/>
    <w:rsid w:val="000842BB"/>
    <w:rsid w:val="000E4179"/>
    <w:rsid w:val="000F5AD1"/>
    <w:rsid w:val="00144E1F"/>
    <w:rsid w:val="001A5F8E"/>
    <w:rsid w:val="00225514"/>
    <w:rsid w:val="002A771D"/>
    <w:rsid w:val="00332F12"/>
    <w:rsid w:val="00333313"/>
    <w:rsid w:val="00335352"/>
    <w:rsid w:val="0036461C"/>
    <w:rsid w:val="003D3480"/>
    <w:rsid w:val="0044589E"/>
    <w:rsid w:val="004B4B4E"/>
    <w:rsid w:val="004B6806"/>
    <w:rsid w:val="004D0B31"/>
    <w:rsid w:val="00543B75"/>
    <w:rsid w:val="005556F2"/>
    <w:rsid w:val="00557E77"/>
    <w:rsid w:val="005A0088"/>
    <w:rsid w:val="00633B31"/>
    <w:rsid w:val="006A5E70"/>
    <w:rsid w:val="006B1A22"/>
    <w:rsid w:val="007B116E"/>
    <w:rsid w:val="007D0602"/>
    <w:rsid w:val="007F43E3"/>
    <w:rsid w:val="00800D3A"/>
    <w:rsid w:val="0080539B"/>
    <w:rsid w:val="0085454C"/>
    <w:rsid w:val="0087262D"/>
    <w:rsid w:val="008C2AD9"/>
    <w:rsid w:val="008D3D21"/>
    <w:rsid w:val="00984670"/>
    <w:rsid w:val="00985486"/>
    <w:rsid w:val="00990797"/>
    <w:rsid w:val="00993DCE"/>
    <w:rsid w:val="009F1BB3"/>
    <w:rsid w:val="00AD28FE"/>
    <w:rsid w:val="00B11428"/>
    <w:rsid w:val="00B5738D"/>
    <w:rsid w:val="00BE7F2B"/>
    <w:rsid w:val="00D54EF0"/>
    <w:rsid w:val="00DD0380"/>
    <w:rsid w:val="00DE2FEA"/>
    <w:rsid w:val="00EC5FE0"/>
    <w:rsid w:val="00FC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1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EF0"/>
    <w:pPr>
      <w:keepNext/>
      <w:widowControl/>
      <w:suppressAutoHyphens w:val="0"/>
      <w:jc w:val="center"/>
      <w:outlineLvl w:val="0"/>
    </w:pPr>
    <w:rPr>
      <w:rFonts w:ascii="Times New Roman" w:hAnsi="Times New Roman"/>
      <w:kern w:val="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3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Продолжение списка1"/>
    <w:basedOn w:val="a"/>
    <w:uiPriority w:val="99"/>
    <w:rsid w:val="00332F12"/>
    <w:pPr>
      <w:spacing w:after="120"/>
      <w:ind w:left="283"/>
    </w:pPr>
  </w:style>
  <w:style w:type="table" w:styleId="a3">
    <w:name w:val="Table Grid"/>
    <w:basedOn w:val="a1"/>
    <w:uiPriority w:val="59"/>
    <w:rsid w:val="00332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32F1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</w:rPr>
  </w:style>
  <w:style w:type="character" w:styleId="a5">
    <w:name w:val="Strong"/>
    <w:basedOn w:val="a0"/>
    <w:uiPriority w:val="22"/>
    <w:qFormat/>
    <w:rsid w:val="00332F12"/>
    <w:rPr>
      <w:b/>
      <w:bCs/>
    </w:rPr>
  </w:style>
  <w:style w:type="paragraph" w:styleId="a6">
    <w:name w:val="List Paragraph"/>
    <w:basedOn w:val="a"/>
    <w:uiPriority w:val="34"/>
    <w:qFormat/>
    <w:rsid w:val="00332F1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7">
    <w:name w:val="No Spacing"/>
    <w:uiPriority w:val="1"/>
    <w:qFormat/>
    <w:rsid w:val="00332F12"/>
    <w:pPr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rsid w:val="00D54E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539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3B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B31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customStyle="1" w:styleId="Standard">
    <w:name w:val="Standard"/>
    <w:rsid w:val="0099079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1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EF0"/>
    <w:pPr>
      <w:keepNext/>
      <w:widowControl/>
      <w:suppressAutoHyphens w:val="0"/>
      <w:jc w:val="center"/>
      <w:outlineLvl w:val="0"/>
    </w:pPr>
    <w:rPr>
      <w:rFonts w:ascii="Times New Roman" w:hAnsi="Times New Roman"/>
      <w:kern w:val="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3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Продолжение списка1"/>
    <w:basedOn w:val="a"/>
    <w:uiPriority w:val="99"/>
    <w:rsid w:val="00332F12"/>
    <w:pPr>
      <w:spacing w:after="120"/>
      <w:ind w:left="283"/>
    </w:pPr>
  </w:style>
  <w:style w:type="table" w:styleId="a3">
    <w:name w:val="Table Grid"/>
    <w:basedOn w:val="a1"/>
    <w:uiPriority w:val="59"/>
    <w:rsid w:val="00332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32F1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</w:rPr>
  </w:style>
  <w:style w:type="character" w:styleId="a5">
    <w:name w:val="Strong"/>
    <w:basedOn w:val="a0"/>
    <w:uiPriority w:val="22"/>
    <w:qFormat/>
    <w:rsid w:val="00332F12"/>
    <w:rPr>
      <w:b/>
      <w:bCs/>
    </w:rPr>
  </w:style>
  <w:style w:type="paragraph" w:styleId="a6">
    <w:name w:val="List Paragraph"/>
    <w:basedOn w:val="a"/>
    <w:uiPriority w:val="34"/>
    <w:qFormat/>
    <w:rsid w:val="00332F1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7">
    <w:name w:val="No Spacing"/>
    <w:uiPriority w:val="1"/>
    <w:qFormat/>
    <w:rsid w:val="00332F12"/>
    <w:pPr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rsid w:val="00D54E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539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3B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B31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customStyle="1" w:styleId="Standard">
    <w:name w:val="Standard"/>
    <w:rsid w:val="0099079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A21E7-D548-4389-BDF2-981555C2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29</cp:revision>
  <cp:lastPrinted>2018-02-27T11:10:00Z</cp:lastPrinted>
  <dcterms:created xsi:type="dcterms:W3CDTF">2017-12-07T08:50:00Z</dcterms:created>
  <dcterms:modified xsi:type="dcterms:W3CDTF">2018-12-15T12:36:00Z</dcterms:modified>
</cp:coreProperties>
</file>