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D5F" w:rsidRDefault="00706D5F" w:rsidP="00722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</w:p>
    <w:p w:rsidR="008779EE" w:rsidRPr="008779EE" w:rsidRDefault="008779EE" w:rsidP="00722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  <w:bookmarkStart w:id="0" w:name="_GoBack"/>
      <w:bookmarkEnd w:id="0"/>
      <w:r w:rsidRPr="008779E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>«Архитектура – летопись мира» (познавательный час)</w:t>
      </w:r>
    </w:p>
    <w:p w:rsidR="008779EE" w:rsidRDefault="008779EE" w:rsidP="007220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</w:pPr>
    </w:p>
    <w:p w:rsidR="00E824F1" w:rsidRPr="00E824F1" w:rsidRDefault="00E824F1" w:rsidP="007220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</w:pPr>
      <w:r w:rsidRPr="00E824F1">
        <w:rPr>
          <w:rFonts w:ascii="Arial" w:eastAsia="Times New Roman" w:hAnsi="Arial" w:cs="Arial"/>
          <w:noProof/>
          <w:color w:val="000000"/>
          <w:sz w:val="26"/>
          <w:szCs w:val="26"/>
          <w:lang w:val="ru-RU" w:eastAsia="ru-RU"/>
        </w:rPr>
        <w:drawing>
          <wp:inline distT="0" distB="0" distL="0" distR="0" wp14:anchorId="0F9AAFF2" wp14:editId="3C5C8359">
            <wp:extent cx="4867275" cy="3124200"/>
            <wp:effectExtent l="0" t="0" r="9525" b="0"/>
            <wp:docPr id="1" name="Рисунок 1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Страницы этой летописи не менее красноречивы, чем свидетельства, записанные словами. Они так же могут поведать о прошедших веках, исторических событиях и людях, живших за много столетий до нас. Стоит лишь присмотреться внимательнее, и эта летопись заговорит.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Кого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боится время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?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Общеизвестная пословица гласит: все на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свете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боится времени, а само оно боится пирамид. Однако кроме этих знаменитых памятников архитектуры в мире насчитывается изрядное количество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строений, также переживших века и даже по сей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день используемых человеком.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Более 13 веков назад, в 717 году, открыл свои двери для постояльцев японский отель «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Хёши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», расположенный в префектуре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Исикава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Основал его, согласно легенде, буддийский монах, которому явился во сне горный дух и велел построить приют для путешественников у горы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Хаку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, где бьет целительный источник. Монах так и сделал, и с тех пор гостиница не прекращала работу ни на один день.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8D667F" wp14:editId="2EA1E1F7">
            <wp:extent cx="3648075" cy="2647950"/>
            <wp:effectExtent l="0" t="0" r="9525" b="0"/>
            <wp:docPr id="2" name="Рисунок 2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И что самое удивительное, все эти столетия ею управляет одна и та же семья. Вот пример одной из самых многочисленных рабочих династий: семейство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Дзэнгоро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трудится на ниве гостиничного сервиса вот уже 46 поколений кряду.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А главной достопримечательностью «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Хёши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» по сей день служит тот самый лечебный источник, где все желающие могут получить облегчение от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хворей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. Отель занял почетное место в книге рекордов Гиннеса, как самая старинная гостиница в мире.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«Королевская ферма», построенная около XI века на Фарерских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островах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, предназначалась не для лечения тел, а для оздоровления душ.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36693AE" wp14:editId="613C309B">
            <wp:extent cx="4000500" cy="2943225"/>
            <wp:effectExtent l="0" t="0" r="0" b="9525"/>
            <wp:docPr id="3" name="Рисунок 3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Первоначально в ней располагалась семинария и представительство местного епископа. Возможно, именно силы небесные обеспечили отменную сохранность строения – оно считается древнейшей деревянной постройкой, дожившей до современности.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В середине XVI столетия ферму арендовали у государства некие Паттерсоны, и сделали ее своим родовым гнездом, каковым она остается и теперь.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Еще один вид строений – крепости – всегда находились «в группе риска», ведь их часто разрушали враги. Однако некоторые из них все же уцелели, и один из примеров тому – Копорье, древнейшая фортификационная постройка Северо-Запада России.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D21A590" wp14:editId="6ED97DCB">
            <wp:extent cx="4095750" cy="2667000"/>
            <wp:effectExtent l="0" t="0" r="0" b="0"/>
            <wp:docPr id="4" name="Рисунок 4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Впервые о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Копорской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крепости упомянуто в летописи за 1240 год, и с тех пор она много раз переходила из рук в руки вместе с окрестной территорией. В XVIII веке ее военная судьба закончилась: Копорье было вычеркнуто из реестра российских укреплений.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К сожалению, старинную постройку ни разу как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следует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 реставрировали, и лишь в последние годы принялись понемногу за ее восстановление.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Более благоприятно сложилась судьба другой крепостной башни –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Таллинской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Нейтситорн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» (в переводе – Девичья башня).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BBD7F3" wp14:editId="49583ADA">
            <wp:extent cx="3886200" cy="2543175"/>
            <wp:effectExtent l="0" t="0" r="0" b="9525"/>
            <wp:docPr id="5" name="Рисунок 5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Первое летописное упоминание о ней относится к 1373 году, когда она служила местом заключения для нарушивших закон девиц легкого поведения. Дальнейшая биография башни оказалась пестрой –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Нейтситорн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успела побывать даже обычным жилым домом.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Несколько лет назад ее полностью восстановили, и открыли кофейню, быстро ставшую популярной в городе. Однако, как говорят, там до сих пор иногда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слышны стоны или проплывают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вдоль стен бестелесные фигуры прежних узниц Девичьей башни.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Дом, в котором…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Вообще история насчитывает множество примеров, когда обитатели строений не желали или не могли покинуть их и после смерти. Поэтому «дома с привидениями» - неотъемлемая часть архитектурного наследия прошлого.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Самым традиционным обиталищем для призраков принято считать замки – один из них исправно хранит свои мрачные тайны посреди прекрасной Ирландии.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Замок Лип возвели в конце XV века на месте древнего кельтского капища – кто знает, может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быть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это обстоятельство и стало причиной дальнейшей «биографии» постройки и ее обитателей.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D6922A" wp14:editId="3AB22E59">
            <wp:extent cx="4457700" cy="2638425"/>
            <wp:effectExtent l="0" t="0" r="0" b="9525"/>
            <wp:docPr id="6" name="Рисунок 6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Владельцы замка – клан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О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`К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эрролов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славились по всей округе жестокостью и коварством. Обычным для них делом было позвать недругов на пир, обещать уладить ссору миром, а затем перерезать их прямо в разгар пиршества или ближайшей ночью в </w:t>
      </w: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постелях. То же самое они проделывали с наемниками, переступавшими порог Липа, чтобы получить оплату за труды.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При восстановлении замка в его подвале нашли помещение, сплошь усеянное торчащими вертикально кольями – предположительно, через механизм в полу на них сбрасывали тела убитых. Об этом же говорили горы человеческих костей, на вывоз которых потребовалось несколько больших повозок.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Жители окрестных деревень убеждены, что в замке живет нечистая сила и десятки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неупокоенных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душ. Впрочем, это вовсе не означает, что Лип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обделен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вниманием туристов – наоборот, они охотно посещают «нехорошее строение».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Подходящим местом для проживания призраки считают и лечебные учреждения. Например, они давно облюбовали заброшенную больницу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Сент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-Джон, где с середины XIX столетия содержались душевнобольные.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A8E50C" wp14:editId="4A67D999">
            <wp:extent cx="3829050" cy="2828925"/>
            <wp:effectExtent l="0" t="0" r="0" b="9525"/>
            <wp:docPr id="7" name="Рисунок 7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Способы лечения психических заболеваний в те годы больше походили на изощренные пытки, и не приносили больным никакого облегчения – его могла принести только смерть. Спустя полтора века старую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лечебницу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наконец решили закрыть. Однако рабочим, вывозившим из больницы оборудование, едва не пришлось нанимать личных психиатров.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По свидетельству многих из них, со всех сторон в здании доносились ужасные крики, в палатах внезапно вспыхивал невесть откуда взявшийся огонь, а самих работников одолевали страшные головные боли и приступы неконтролируемой паники. Интересно, что на те же ощущения жалуются и современные посетители мрачного госпиталя, также ставшего туристической достопримечательностью.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«Мой заказчик не торопится!»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Есть в мире строения, которые никак не обретут окончательную форму. Абсолютную пальму первенства среди долгостроев держат храмы. Строительство собора в Кёльне, начатое в 1248 году, не завершено до сих пор.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D138D10" wp14:editId="4217676B">
            <wp:extent cx="3990975" cy="2609850"/>
            <wp:effectExtent l="0" t="0" r="9525" b="0"/>
            <wp:docPr id="8" name="Рисунок 8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Виной тому, как считают горожане, старинное предание. Рассказывают, что у проектировщика совсем не ладились чертежи будущего храма, и в отчаянии он призвал на помощь Дьявола. Взамен Нечистый запросил душу архитектора, но тому удалось как-то избежать расплаты.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И тогда Сатана наложил на собор проклятие: он объявил, что едва закончится строительство, как погибнет и собор, и весь славный город Кёльн. То ли многие поколения строителей и впрямь боялись сатанинского проклятия, как огня, то ли в соборе действительно постоянно находятся поводы для доделок и переделок, но работы в нем ведутся постоянно.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Самый известный из религиозных долгостроев, безусловно, – храм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Саграда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Фамилия (Святого Семейства) в Барселоне. Никого уже не удивляют строительные краны, которые высятся рядом с прекрасным строением. Работа над ним началась еще в 1882 году, но затянулась на полтора века.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6E74E16" wp14:editId="42AB7024">
            <wp:extent cx="4229100" cy="2838450"/>
            <wp:effectExtent l="0" t="0" r="0" b="0"/>
            <wp:docPr id="9" name="Рисунок 9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Когда архитектора этого храма Антонио Гауди упрекали в излишней медлительности, он воздевал палец в небо и торжественно изрекал, что его заказчик (то есть Господь Бог) не торопится. К тому же, в религиозных кругах было принято решение, что стройка будет вестись только за счет пожертвований частных лиц, что еще замедлило ход работ.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Папа римский освятил собор лишь в 2010 году, причем строительство в это время все еще шло полным ходом. Перед прихожанами и многочисленными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туристами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наконец замаячил «свет в конце тоннеля»: завершение работ намечено на 2026 год, и тогда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Саграда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Фамилия наконец предстанет перед людьми во всем блеске замысла великого Гауди.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Как показывает практика, великие замыслы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бывают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 чужды и обычным людям. Однажды шотландский промышленник Джон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Маккейг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загорелся идеей оставить нечто значительное в память о своем семействе.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5FA003A" wp14:editId="22E7812C">
            <wp:extent cx="3590925" cy="2552700"/>
            <wp:effectExtent l="0" t="0" r="9525" b="0"/>
            <wp:docPr id="10" name="Рисунок 10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Он финансировал установку в своем родном городе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Обане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гигантской башни. Внутри «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шотландского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Колизеума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» предполагалось установить статуи всех живущих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Маккейгов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. Увы, но автор замысла скончался, не успев осуществить задуманное. Теперь его детище превратилось в руины, и годится лишь для созерцания морских видов.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Что хотел сказать автор?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Кроме долгостроев, примерами которых полна история, существует масса зданий, строительство которых было закончено в срок, но концепция осталась непонятой массами. Объяснить порожденную фантазией архитекторов красоту можно разве что тезисом «я художник – я так вижу».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Один из таких домов поселился в конце XX века в столице благонамеренной Австрии.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Самый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необычный из австрийских архитекторов,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Фриденсрайх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Хундертвассер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, сотворил вместо стандартного дома нечто совершенно уникальное.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Хаотично изогнутые разноцветные стены, украшенные странноватой лепниной, растущие на всех поверхностях кусты и трава, - автор утверждал, что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воплотил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таким образом свою мечту об идеальном человеческом жилище.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532F21" wp14:editId="6043DD07">
            <wp:extent cx="3495675" cy="2181225"/>
            <wp:effectExtent l="0" t="0" r="9525" b="9525"/>
            <wp:docPr id="11" name="Рисунок 11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Гонорара за свою работу архитектор получать не стал, заявив, что всего лишь спас город от строительства на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месте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своего дома какой-нибудь унылой постройки. Надо сказать, что он не прогадал: полюбоваться на его произведение съезжаются туристы со всего мира.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Если фантазии нет преград, любому необычному строению можно создать и легенды, и популярность. В небольшом американском городке под названием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Пиджен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Фордж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находится перевернутый дом, стоящий вверх тормашками на собственной крыше.</w:t>
      </w:r>
    </w:p>
    <w:p w:rsidR="00E824F1" w:rsidRPr="00722019" w:rsidRDefault="00E824F1" w:rsidP="00722019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6833FCB" wp14:editId="143317F4">
            <wp:extent cx="3981450" cy="2828925"/>
            <wp:effectExtent l="0" t="0" r="0" b="9525"/>
            <wp:docPr id="12" name="Рисунок 12" descr="Архитектура — главная летопись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хитектура — главная летопись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Неизвестно, как появилась легенда о его появлении в городке, но сочинил ее большой выдумщик. О доме рассказывают, что некогда он был секретной лабораторией на острове в Бермудском треугольнике. В лаборатории работали над созданием искусственных торнадо.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Однажды </w:t>
      </w:r>
      <w:proofErr w:type="gram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горе-ученые</w:t>
      </w:r>
      <w:proofErr w:type="gram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выпустили результат своих опытов из-под контроля и торнадо вырвалось за пределы лаборатории. Здание попало в центр закрученного вихря, мощь которого была так велика, что смогла перенести дом на много километров и воткнуть его посреди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Пиджен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Фордж</w:t>
      </w:r>
      <w:proofErr w:type="spellEnd"/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потеху изумленным горожанам.</w:t>
      </w:r>
    </w:p>
    <w:p w:rsidR="00E824F1" w:rsidRPr="00722019" w:rsidRDefault="00E824F1" w:rsidP="00722019">
      <w:pPr>
        <w:pStyle w:val="a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22019">
        <w:rPr>
          <w:rFonts w:ascii="Times New Roman" w:hAnsi="Times New Roman" w:cs="Times New Roman"/>
          <w:sz w:val="24"/>
          <w:szCs w:val="24"/>
          <w:lang w:val="ru-RU" w:eastAsia="ru-RU"/>
        </w:rPr>
        <w:t>С тех пор не переводятся желающие посетить перевернутую постройку, где, кстати, отчего-то в целости сохранились все научные приборы и установки.</w:t>
      </w:r>
    </w:p>
    <w:p w:rsidR="00333313" w:rsidRPr="00722019" w:rsidRDefault="00333313" w:rsidP="00722019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333313" w:rsidRPr="00722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6DE"/>
    <w:rsid w:val="00333313"/>
    <w:rsid w:val="00706D5F"/>
    <w:rsid w:val="00722019"/>
    <w:rsid w:val="008779EE"/>
    <w:rsid w:val="00E824F1"/>
    <w:rsid w:val="00F3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4F1"/>
    <w:rPr>
      <w:rFonts w:ascii="Tahoma" w:hAnsi="Tahoma" w:cs="Tahoma"/>
      <w:sz w:val="16"/>
      <w:szCs w:val="16"/>
      <w:lang w:val="en-US"/>
    </w:rPr>
  </w:style>
  <w:style w:type="paragraph" w:styleId="a5">
    <w:name w:val="No Spacing"/>
    <w:uiPriority w:val="1"/>
    <w:qFormat/>
    <w:rsid w:val="00722019"/>
    <w:pPr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4F1"/>
    <w:rPr>
      <w:rFonts w:ascii="Tahoma" w:hAnsi="Tahoma" w:cs="Tahoma"/>
      <w:sz w:val="16"/>
      <w:szCs w:val="16"/>
      <w:lang w:val="en-US"/>
    </w:rPr>
  </w:style>
  <w:style w:type="paragraph" w:styleId="a5">
    <w:name w:val="No Spacing"/>
    <w:uiPriority w:val="1"/>
    <w:qFormat/>
    <w:rsid w:val="00722019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6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8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42343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222431">
                      <w:marLeft w:val="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80658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3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247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5279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98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71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2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0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3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8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3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1434</Words>
  <Characters>8177</Characters>
  <Application>Microsoft Office Word</Application>
  <DocSecurity>0</DocSecurity>
  <Lines>68</Lines>
  <Paragraphs>19</Paragraphs>
  <ScaleCrop>false</ScaleCrop>
  <Company/>
  <LinksUpToDate>false</LinksUpToDate>
  <CharactersWithSpaces>9592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8</cp:revision>
  <dcterms:created xsi:type="dcterms:W3CDTF">2021-04-06T07:52:00Z</dcterms:created>
  <dcterms:modified xsi:type="dcterms:W3CDTF">2021-04-06T10:17:00Z</dcterms:modified>
</cp:coreProperties>
</file>