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5C" w:rsidRPr="00A0255C" w:rsidRDefault="000027D1" w:rsidP="00A0255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Здравствуйте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,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уважаемые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посетители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и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гости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сайта</w:t>
      </w:r>
      <w:proofErr w:type="spellEnd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>, </w:t>
      </w:r>
    </w:p>
    <w:p w:rsidR="000027D1" w:rsidRPr="00A0255C" w:rsidRDefault="00AD7CF9" w:rsidP="00A0255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2060"/>
          <w:sz w:val="32"/>
          <w:szCs w:val="28"/>
        </w:rPr>
        <w:t>любители</w:t>
      </w:r>
      <w:proofErr w:type="spellEnd"/>
      <w:proofErr w:type="gramEnd"/>
      <w:r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28"/>
          <w:lang w:val="ru-RU"/>
        </w:rPr>
        <w:t>истории</w:t>
      </w:r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и </w:t>
      </w:r>
      <w:proofErr w:type="spellStart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>просто</w:t>
      </w:r>
      <w:proofErr w:type="spellEnd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>любознательные</w:t>
      </w:r>
      <w:proofErr w:type="spellEnd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>люди</w:t>
      </w:r>
      <w:proofErr w:type="spellEnd"/>
      <w:r w:rsidR="009C4B71" w:rsidRPr="00A0255C">
        <w:rPr>
          <w:rFonts w:ascii="Times New Roman" w:hAnsi="Times New Roman" w:cs="Times New Roman"/>
          <w:color w:val="002060"/>
          <w:sz w:val="32"/>
          <w:szCs w:val="28"/>
        </w:rPr>
        <w:t>!</w:t>
      </w:r>
    </w:p>
    <w:p w:rsidR="00A0255C" w:rsidRPr="00A0255C" w:rsidRDefault="007D2664" w:rsidP="00A0255C">
      <w:pPr>
        <w:spacing w:before="240"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8"/>
          <w:lang w:val="ru-RU"/>
        </w:rPr>
      </w:pPr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15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мая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по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всей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стране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пройдет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</w:p>
    <w:p w:rsidR="00333313" w:rsidRPr="00A0255C" w:rsidRDefault="007D2664" w:rsidP="00A0255C">
      <w:pPr>
        <w:spacing w:before="240" w:after="0" w:line="240" w:lineRule="auto"/>
        <w:jc w:val="center"/>
        <w:rPr>
          <w:color w:val="000000"/>
          <w:sz w:val="40"/>
          <w:szCs w:val="36"/>
          <w:shd w:val="clear" w:color="auto" w:fill="F5F5F5"/>
          <w:lang w:val="ru-RU"/>
        </w:rPr>
      </w:pP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Всероссийская</w:t>
      </w:r>
      <w:proofErr w:type="spellEnd"/>
      <w:r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Pr="00A0255C">
        <w:rPr>
          <w:rFonts w:ascii="Times New Roman" w:hAnsi="Times New Roman" w:cs="Times New Roman"/>
          <w:color w:val="002060"/>
          <w:sz w:val="32"/>
          <w:szCs w:val="28"/>
        </w:rPr>
        <w:t>социально-куль</w:t>
      </w:r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>турная</w:t>
      </w:r>
      <w:proofErr w:type="spellEnd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>акция</w:t>
      </w:r>
      <w:proofErr w:type="spellEnd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«</w:t>
      </w:r>
      <w:proofErr w:type="spellStart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>Ночь</w:t>
      </w:r>
      <w:proofErr w:type="spellEnd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>музеев</w:t>
      </w:r>
      <w:proofErr w:type="spellEnd"/>
      <w:r w:rsidR="00A0255C" w:rsidRPr="00A0255C">
        <w:rPr>
          <w:rFonts w:ascii="Times New Roman" w:hAnsi="Times New Roman" w:cs="Times New Roman"/>
          <w:color w:val="002060"/>
          <w:sz w:val="32"/>
          <w:szCs w:val="28"/>
        </w:rPr>
        <w:t xml:space="preserve"> 2021»</w:t>
      </w:r>
    </w:p>
    <w:p w:rsidR="008B2F80" w:rsidRPr="009C4B71" w:rsidRDefault="008B2F80" w:rsidP="00A0255C">
      <w:pPr>
        <w:spacing w:before="24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7067BD7D" wp14:editId="56DD57B9">
            <wp:extent cx="5257799" cy="3390900"/>
            <wp:effectExtent l="0" t="0" r="635" b="0"/>
            <wp:docPr id="1" name="Рисунок 1" descr="https://trkterra.ru/images2/010421/noch_muzeev_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kterra.ru/images2/010421/noch_muzeev_768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80" w:rsidRPr="009C4B71" w:rsidRDefault="008B2F80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Основная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тема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Акции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– «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Больше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чем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позволит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обратить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внимание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посетителей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учреждения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которых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хранятся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культурные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ценности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место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где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сохраняется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технические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научные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достижения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человечества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различных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сферах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     </w:t>
      </w:r>
    </w:p>
    <w:p w:rsidR="008B2F80" w:rsidRPr="000027D1" w:rsidRDefault="008B2F80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целью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сохранения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военно-исторического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культурного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наследия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укрепления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единства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российского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предлагаем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Вам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участие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онлайн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экскурсии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названием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Ижорская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земля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посвященная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800-летию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дня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рождения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государственного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деятеля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полководца</w:t>
      </w:r>
      <w:proofErr w:type="spellEnd"/>
      <w:r w:rsidR="00AD7CF9">
        <w:rPr>
          <w:rFonts w:ascii="Times New Roman" w:hAnsi="Times New Roman" w:cs="Times New Roman"/>
          <w:color w:val="002060"/>
          <w:sz w:val="28"/>
          <w:szCs w:val="28"/>
          <w:lang w:val="ru-RU"/>
        </w:rPr>
        <w:t>,</w:t>
      </w: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князя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B2F80" w:rsidRPr="000027D1" w:rsidRDefault="00786634" w:rsidP="00A0255C">
      <w:pPr>
        <w:spacing w:before="24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lastRenderedPageBreak/>
        <w:drawing>
          <wp:inline distT="0" distB="0" distL="0" distR="0" wp14:anchorId="047B4308" wp14:editId="07C72FD3">
            <wp:extent cx="3962400" cy="4724400"/>
            <wp:effectExtent l="0" t="0" r="0" b="0"/>
            <wp:docPr id="2" name="Рисунок 2" descr="http://ustlibr.ru/images/090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tlibr.ru/images/0903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национальный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герой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которым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гордится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страна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Этот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новгородский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князь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разумным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политиком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великим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стратегом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тактиком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проигравшим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единого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сражения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заслужил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звание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истинно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христианского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правителя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хранителя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православной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веры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свободы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народа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признан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святым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канонизирован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православной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церковью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931BA" w:rsidRDefault="00AD7CF9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>осетив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Усть-Ижору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сможете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полюбоваться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речными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видами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изучить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деревянное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зодчество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вспомнить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прославило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здесь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русское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оружие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Величественную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панораму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над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Невой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впадающей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нее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Ижорой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окидывает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взглядом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главный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покровитель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места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сам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князь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памятник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которому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поставлен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около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храма</w:t>
      </w:r>
      <w:proofErr w:type="spellEnd"/>
      <w:r w:rsidR="007931BA"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027D1" w:rsidRPr="000027D1" w:rsidRDefault="000027D1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8261AE" wp14:editId="47EA3A9C">
            <wp:extent cx="5578911" cy="3800475"/>
            <wp:effectExtent l="0" t="0" r="3175" b="0"/>
            <wp:docPr id="10" name="Рисунок 10" descr="https://cdn.photosight.ru/img/f/299/7003010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hotosight.ru/img/f/299/7003010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501" cy="38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BA" w:rsidRPr="009C4B71" w:rsidRDefault="00A0255C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Храм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построен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1798—1799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гг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русскими</w:t>
      </w:r>
      <w:proofErr w:type="spellEnd"/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архитекторами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В. и П.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Нееловыми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Он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своеобразный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путеводный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маяк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уводящий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нас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далекую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историю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...</w:t>
      </w:r>
    </w:p>
    <w:p w:rsidR="00A0255C" w:rsidRDefault="00786634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Усть-Ижора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уникальное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место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карте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Санкт-Петербурга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здесь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13-ом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веке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состоялась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знаменитая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битва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которой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войско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святого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князя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нанесло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шведам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сокрушительное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поражение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7931BA" w:rsidRPr="009C4B71" w:rsidRDefault="00786634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честь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этого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события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открыт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Ижорская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земля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».</w:t>
      </w:r>
      <w:proofErr w:type="gramEnd"/>
    </w:p>
    <w:p w:rsidR="00786634" w:rsidRPr="00A0255C" w:rsidRDefault="00786634" w:rsidP="00A0255C">
      <w:pPr>
        <w:spacing w:before="24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5D68AB06" wp14:editId="1375F653">
            <wp:extent cx="5505450" cy="3495675"/>
            <wp:effectExtent l="0" t="0" r="0" b="9525"/>
            <wp:docPr id="3" name="Рисунок 3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r="3667" b="18500"/>
                    <a:stretch/>
                  </pic:blipFill>
                  <pic:spPr bwMode="auto"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lastRenderedPageBreak/>
        <w:drawing>
          <wp:inline distT="0" distB="0" distL="0" distR="0" wp14:anchorId="4C3272D1" wp14:editId="466B8A9A">
            <wp:extent cx="5715000" cy="3810000"/>
            <wp:effectExtent l="0" t="0" r="0" b="0"/>
            <wp:docPr id="4" name="Рисунок 4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5C" w:rsidRDefault="00786634" w:rsidP="00A0255C">
      <w:pPr>
        <w:spacing w:before="240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Основные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коллекции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Ижорская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земля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находятся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двухэтажном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особняке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86634" w:rsidRPr="009C4B71" w:rsidRDefault="00786634" w:rsidP="00A0255C">
      <w:pPr>
        <w:spacing w:before="24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оружие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доспехи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картины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предметы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быта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петербуржцев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13-18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26B1109C" wp14:editId="71D70244">
            <wp:extent cx="5715000" cy="3810000"/>
            <wp:effectExtent l="0" t="0" r="0" b="0"/>
            <wp:docPr id="5" name="Рисунок 5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9" w:rsidRDefault="000D220F" w:rsidP="00AD7CF9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центре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главного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зала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- 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грандиозная</w:t>
      </w:r>
      <w:proofErr w:type="spellEnd"/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диорама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битвы</w:t>
      </w:r>
      <w:proofErr w:type="spellEnd"/>
      <w:r w:rsidR="00A0255C">
        <w:rPr>
          <w:rFonts w:ascii="Times New Roman" w:hAnsi="Times New Roman" w:cs="Times New Roman"/>
          <w:color w:val="002060"/>
          <w:sz w:val="28"/>
          <w:szCs w:val="28"/>
          <w:lang w:val="ru-RU"/>
        </w:rPr>
        <w:t>(</w:t>
      </w: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15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июля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1240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года</w:t>
      </w:r>
      <w:proofErr w:type="spellEnd"/>
      <w:r w:rsidR="00A0255C">
        <w:rPr>
          <w:rFonts w:ascii="Times New Roman" w:hAnsi="Times New Roman" w:cs="Times New Roman"/>
          <w:color w:val="002060"/>
          <w:sz w:val="28"/>
          <w:szCs w:val="28"/>
          <w:lang w:val="ru-RU"/>
        </w:rPr>
        <w:t>)</w:t>
      </w: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ставшей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поворотным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моментом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истории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нашей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страны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AD7CF9" w:rsidRPr="00AD7C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0255C" w:rsidRDefault="00AD7CF9" w:rsidP="00AD7CF9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lastRenderedPageBreak/>
        <w:t>Это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большое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панорамное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полотно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созданное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художником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Игорем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Жебровским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bookmarkStart w:id="0" w:name="_GoBack"/>
      <w:bookmarkEnd w:id="0"/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гордится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этим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произведением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ведь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единственное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изображение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битвы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историческом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ландшафте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A0255C" w:rsidRDefault="000D220F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Плохо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вооруженные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измученные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дальним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переходом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командовал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которыми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20-летний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A0255C">
        <w:rPr>
          <w:rFonts w:ascii="Times New Roman" w:hAnsi="Times New Roman" w:cs="Times New Roman"/>
          <w:color w:val="002060"/>
          <w:sz w:val="28"/>
          <w:szCs w:val="28"/>
        </w:rPr>
        <w:t>нязь</w:t>
      </w:r>
      <w:proofErr w:type="spellEnd"/>
      <w:r w:rsidR="00A025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0255C">
        <w:rPr>
          <w:rFonts w:ascii="Times New Roman" w:hAnsi="Times New Roman" w:cs="Times New Roman"/>
          <w:color w:val="002060"/>
          <w:sz w:val="28"/>
          <w:szCs w:val="28"/>
        </w:rPr>
        <w:t>Александр</w:t>
      </w:r>
      <w:proofErr w:type="spellEnd"/>
      <w:r w:rsidR="00A0255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A0255C">
        <w:rPr>
          <w:rFonts w:ascii="Times New Roman" w:hAnsi="Times New Roman" w:cs="Times New Roman"/>
          <w:color w:val="002060"/>
          <w:sz w:val="28"/>
          <w:szCs w:val="28"/>
        </w:rPr>
        <w:t>смогли</w:t>
      </w:r>
      <w:proofErr w:type="spellEnd"/>
      <w:r w:rsidR="00A0255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разгромить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превосходящие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силы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прекрасно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вооруженных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обученных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шведских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рыцарей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Шведы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стремились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захватить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акваторию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Ладоги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тем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самым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отрезав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водных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путей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получив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прямую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дорогу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Новгород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мужество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князя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Александра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Россия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могла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погибнуть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A0255C" w:rsidRPr="00A0255C" w:rsidRDefault="00A0255C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A0255C" w:rsidRDefault="000D220F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создании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диорамы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большое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внимание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уделили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точным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деталям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рассмотреть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вооружение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экипировку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тактику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средневекового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боя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Картина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плавно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переходит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объемные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фигуры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миниатюрные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бочки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котлы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кострах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фигурки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вооруженных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Рядом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диорамой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манекены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новгородской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дружины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доспехи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знамена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щиты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множество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макетов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оружия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копья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секиры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мечи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топоры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D220F" w:rsidRPr="00A0255C" w:rsidRDefault="00A0255C" w:rsidP="00A0255C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Практически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трогать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руками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даже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примерить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="000D220F"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607EE37C" wp14:editId="7EEA04C1">
            <wp:extent cx="5715000" cy="3810000"/>
            <wp:effectExtent l="0" t="0" r="0" b="0"/>
            <wp:docPr id="6" name="Рисунок 6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F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Диорама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отражает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масштаб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атмосферу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Невской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битвы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>позволяя</w:t>
      </w:r>
      <w:proofErr w:type="spellEnd"/>
      <w:r w:rsidR="001F45F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посетителям</w:t>
      </w:r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наглядно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познакомиться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историей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Средних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веков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F45F4" w:rsidRPr="009C4B71" w:rsidRDefault="001F45F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давно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держали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руках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меч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ходили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когда-нибудь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шлеме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доспехах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?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тут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можете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представить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участником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сражения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86634" w:rsidRPr="009C4B71" w:rsidRDefault="000D220F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lastRenderedPageBreak/>
        <w:t>Вы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увидите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доспехи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ратников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сможете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примерить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кольчугу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подержать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руках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настоящий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меч</w:t>
      </w:r>
      <w:proofErr w:type="spellEnd"/>
      <w:r w:rsidR="00786634"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72C551DA" wp14:editId="16E20E36">
            <wp:extent cx="5715000" cy="3810000"/>
            <wp:effectExtent l="0" t="0" r="0" b="0"/>
            <wp:docPr id="7" name="Рисунок 7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Второй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зал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посвящен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петровским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временам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Дело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именно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Усть-Ижоре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когда-то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располагался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дворец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первого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императора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также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особняк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товарища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друга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светлейшего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князя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А.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Меншикова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экспозициях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костюмы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оружие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предметы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быта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17-го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века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7947E463" wp14:editId="5611A1B3">
            <wp:extent cx="5715000" cy="3810000"/>
            <wp:effectExtent l="0" t="0" r="0" b="0"/>
            <wp:docPr id="8" name="Рисунок 8" descr="Музей Александр Невский и Ижорск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узей Александр Невский и Ижорская Земл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34" w:rsidRPr="009C4B71" w:rsidRDefault="00786634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специальном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зале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находится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выставка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посвященная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Великой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Отечественной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войне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Среди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экспонатов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найденные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Невских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берегах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минометы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снаряды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автоматы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пулеметы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шлемы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солдатские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котелки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0D220F" w:rsidRPr="009C4B71" w:rsidRDefault="000D220F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Выйдя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музея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можно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увидеть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еще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одно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украшение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мемориального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места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ладью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Славия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сооруженную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древним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чертежам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Она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прошла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испытания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суровых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условиях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Ладоги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теперь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стоит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устье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Ижоры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. И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современные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домики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противоположном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берегу</w:t>
      </w:r>
      <w:proofErr w:type="spellEnd"/>
      <w:proofErr w:type="gram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то</w:t>
      </w:r>
      <w:proofErr w:type="spellEnd"/>
      <w:proofErr w:type="gram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посетители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действительно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перенеслись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бы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прошлые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века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где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жили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могучие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русские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воины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отстоявшие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родные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C4B71">
        <w:rPr>
          <w:rFonts w:ascii="Times New Roman" w:hAnsi="Times New Roman" w:cs="Times New Roman"/>
          <w:color w:val="002060"/>
          <w:sz w:val="28"/>
          <w:szCs w:val="28"/>
        </w:rPr>
        <w:t>земли</w:t>
      </w:r>
      <w:proofErr w:type="spellEnd"/>
      <w:r w:rsidRPr="009C4B7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86634" w:rsidRPr="009C4B71" w:rsidRDefault="009C4B71" w:rsidP="00A0255C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9C4B71">
        <w:rPr>
          <w:rFonts w:ascii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 wp14:anchorId="7D75340E" wp14:editId="145AE9BC">
            <wp:extent cx="5940425" cy="3957808"/>
            <wp:effectExtent l="0" t="0" r="3175" b="5080"/>
            <wp:docPr id="9" name="Рисунок 9" descr="https://thumbs.dreamstime.com/b/ust-izhora-%D1%80%D0%BE%D1%81%D1%81%D0%B8%D1%8F-%D0%BE%D0%B5-%D1%81%D0%B5%D0%BD%D1%82%D1%8F%D0%B1%D1%80%D1%8F-%D1%84%D0%BE%D1%82%D0%BE-%D0%B3%D1%80%D0%B0%D1%87%D0%BE%D0%BD%D0%BA%D0%B0-5968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ust-izhora-%D1%80%D0%BE%D1%81%D1%81%D0%B8%D1%8F-%D0%BE%D0%B5-%D1%81%D0%B5%D0%BD%D1%82%D1%8F%D0%B1%D1%80%D1%8F-%D1%84%D0%BE%D1%82%D0%BE-%D0%B3%D1%80%D0%B0%D1%87%D0%BE%D0%BD%D0%BA%D0%B0-596832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634" w:rsidRPr="009C4B71" w:rsidSect="00A025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C8"/>
    <w:rsid w:val="000027D1"/>
    <w:rsid w:val="000D220F"/>
    <w:rsid w:val="001F45F4"/>
    <w:rsid w:val="00333313"/>
    <w:rsid w:val="00786634"/>
    <w:rsid w:val="007931BA"/>
    <w:rsid w:val="007D2664"/>
    <w:rsid w:val="008B2F80"/>
    <w:rsid w:val="009C4B71"/>
    <w:rsid w:val="00A00CD9"/>
    <w:rsid w:val="00A0255C"/>
    <w:rsid w:val="00AD7CF9"/>
    <w:rsid w:val="00D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8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78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8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78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2021-05-12T09:57:00Z</dcterms:created>
  <dcterms:modified xsi:type="dcterms:W3CDTF">2021-05-13T06:13:00Z</dcterms:modified>
</cp:coreProperties>
</file>