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CCD" w:rsidRDefault="00780CCD" w:rsidP="00780CC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</w:t>
      </w:r>
      <w:r w:rsidRPr="00780CCD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МБУ    «Атаманская   поселенческая   библиотека»</w:t>
      </w:r>
      <w:r w:rsidR="00713C9B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</w:t>
      </w:r>
    </w:p>
    <w:p w:rsidR="00780CCD" w:rsidRPr="00780CCD" w:rsidRDefault="00713C9B" w:rsidP="00780CC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        28.12.2022 г.</w:t>
      </w:r>
      <w:bookmarkStart w:id="0" w:name="_GoBack"/>
      <w:bookmarkEnd w:id="0"/>
    </w:p>
    <w:p w:rsidR="00780CCD" w:rsidRDefault="00780CCD" w:rsidP="00780CCD">
      <w:pPr>
        <w:spacing w:after="0" w:line="240" w:lineRule="auto"/>
        <w:rPr>
          <w:rFonts w:ascii="Gabriola" w:hAnsi="Gabriola"/>
          <w:color w:val="FF0000"/>
          <w:sz w:val="48"/>
          <w:szCs w:val="48"/>
          <w:lang w:val="ru-RU"/>
        </w:rPr>
      </w:pPr>
      <w:r w:rsidRPr="00780CCD">
        <w:rPr>
          <w:rFonts w:ascii="Gabriola" w:hAnsi="Gabriola"/>
          <w:color w:val="FF0000"/>
          <w:sz w:val="48"/>
          <w:szCs w:val="48"/>
          <w:lang w:val="ru-RU"/>
        </w:rPr>
        <w:t>«</w:t>
      </w:r>
      <w:r w:rsidRPr="00780CCD">
        <w:rPr>
          <w:rFonts w:ascii="Gabriola" w:hAnsi="Gabriola" w:cs="Times New Roman"/>
          <w:color w:val="FF0000"/>
          <w:sz w:val="48"/>
          <w:szCs w:val="48"/>
          <w:lang w:val="ru-RU"/>
        </w:rPr>
        <w:t>ВОЛШЕБНАЯ</w:t>
      </w:r>
      <w:r w:rsidRPr="00780CCD">
        <w:rPr>
          <w:rFonts w:ascii="Gabriola" w:hAnsi="Gabriola"/>
          <w:color w:val="FF0000"/>
          <w:sz w:val="48"/>
          <w:szCs w:val="48"/>
          <w:lang w:val="ru-RU"/>
        </w:rPr>
        <w:t xml:space="preserve">  </w:t>
      </w:r>
      <w:r w:rsidRPr="00780CCD">
        <w:rPr>
          <w:rFonts w:ascii="Gabriola" w:hAnsi="Gabriola" w:cs="Times New Roman"/>
          <w:color w:val="FF0000"/>
          <w:sz w:val="48"/>
          <w:szCs w:val="48"/>
          <w:lang w:val="ru-RU"/>
        </w:rPr>
        <w:t>ИСТОРИЯ</w:t>
      </w:r>
      <w:r w:rsidRPr="00780CCD">
        <w:rPr>
          <w:rFonts w:ascii="Gabriola" w:hAnsi="Gabriola"/>
          <w:color w:val="FF0000"/>
          <w:sz w:val="48"/>
          <w:szCs w:val="48"/>
          <w:lang w:val="ru-RU"/>
        </w:rPr>
        <w:t xml:space="preserve">   </w:t>
      </w:r>
      <w:r w:rsidRPr="00780CCD">
        <w:rPr>
          <w:rFonts w:ascii="Gabriola" w:hAnsi="Gabriola" w:cs="Times New Roman"/>
          <w:color w:val="FF0000"/>
          <w:sz w:val="48"/>
          <w:szCs w:val="48"/>
          <w:lang w:val="ru-RU"/>
        </w:rPr>
        <w:t>О</w:t>
      </w:r>
      <w:r w:rsidRPr="00780CCD">
        <w:rPr>
          <w:rFonts w:ascii="Gabriola" w:hAnsi="Gabriola"/>
          <w:color w:val="FF0000"/>
          <w:sz w:val="48"/>
          <w:szCs w:val="48"/>
          <w:lang w:val="ru-RU"/>
        </w:rPr>
        <w:t xml:space="preserve">  </w:t>
      </w:r>
      <w:r w:rsidRPr="00780CCD">
        <w:rPr>
          <w:rFonts w:ascii="Gabriola" w:hAnsi="Gabriola" w:cs="Times New Roman"/>
          <w:color w:val="FF0000"/>
          <w:sz w:val="48"/>
          <w:szCs w:val="48"/>
          <w:lang w:val="ru-RU"/>
        </w:rPr>
        <w:t>НОВОГОДНЕЙ</w:t>
      </w:r>
      <w:r w:rsidRPr="00780CCD">
        <w:rPr>
          <w:rFonts w:ascii="Gabriola" w:hAnsi="Gabriola"/>
          <w:color w:val="FF0000"/>
          <w:sz w:val="48"/>
          <w:szCs w:val="48"/>
          <w:lang w:val="ru-RU"/>
        </w:rPr>
        <w:t xml:space="preserve">  </w:t>
      </w:r>
      <w:r w:rsidRPr="00780CCD">
        <w:rPr>
          <w:rFonts w:ascii="Gabriola" w:hAnsi="Gabriola" w:cs="Times New Roman"/>
          <w:color w:val="FF0000"/>
          <w:sz w:val="48"/>
          <w:szCs w:val="48"/>
          <w:lang w:val="ru-RU"/>
        </w:rPr>
        <w:t>ИГРУШКЕ</w:t>
      </w:r>
      <w:r w:rsidRPr="00780CCD">
        <w:rPr>
          <w:rFonts w:ascii="Gabriola" w:hAnsi="Gabriola"/>
          <w:color w:val="FF0000"/>
          <w:sz w:val="48"/>
          <w:szCs w:val="48"/>
          <w:lang w:val="ru-RU"/>
        </w:rPr>
        <w:t>»</w:t>
      </w:r>
    </w:p>
    <w:p w:rsidR="00780CCD" w:rsidRDefault="00780CCD" w:rsidP="00780CCD">
      <w:pPr>
        <w:spacing w:after="0" w:line="240" w:lineRule="auto"/>
        <w:rPr>
          <w:rFonts w:ascii="Gabriola" w:hAnsi="Gabriola"/>
          <w:color w:val="FF0000"/>
          <w:sz w:val="28"/>
          <w:szCs w:val="28"/>
          <w:lang w:val="ru-RU"/>
        </w:rPr>
      </w:pPr>
      <w:r>
        <w:rPr>
          <w:rFonts w:ascii="Gabriola" w:hAnsi="Gabriola"/>
          <w:color w:val="FF0000"/>
          <w:sz w:val="48"/>
          <w:szCs w:val="48"/>
          <w:lang w:val="ru-RU"/>
        </w:rPr>
        <w:t xml:space="preserve">                              </w:t>
      </w:r>
      <w:r w:rsidRPr="009E74B8">
        <w:rPr>
          <w:rFonts w:ascii="Gabriola" w:hAnsi="Gabriola"/>
          <w:color w:val="FF0000"/>
          <w:sz w:val="28"/>
          <w:szCs w:val="28"/>
          <w:lang w:val="ru-RU"/>
        </w:rPr>
        <w:t xml:space="preserve"> </w:t>
      </w:r>
      <w:r>
        <w:rPr>
          <w:rFonts w:ascii="Gabriola" w:hAnsi="Gabriola"/>
          <w:color w:val="FF0000"/>
          <w:sz w:val="48"/>
          <w:szCs w:val="48"/>
          <w:lang w:val="ru-RU"/>
        </w:rPr>
        <w:t xml:space="preserve">  Заочное   путешествие</w:t>
      </w:r>
    </w:p>
    <w:p w:rsidR="009E74B8" w:rsidRPr="009E74B8" w:rsidRDefault="009E74B8" w:rsidP="00780CCD">
      <w:pPr>
        <w:spacing w:after="0" w:line="240" w:lineRule="auto"/>
        <w:rPr>
          <w:rFonts w:ascii="Gabriola" w:hAnsi="Gabriola"/>
          <w:color w:val="FF0000"/>
          <w:sz w:val="28"/>
          <w:szCs w:val="28"/>
          <w:lang w:val="ru-RU"/>
        </w:rPr>
      </w:pPr>
    </w:p>
    <w:p w:rsidR="00780CCD" w:rsidRDefault="009E74B8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drawing>
          <wp:inline distT="0" distB="0" distL="0" distR="0" wp14:anchorId="4CEC7F1D" wp14:editId="27D56A95">
            <wp:extent cx="4029075" cy="2247900"/>
            <wp:effectExtent l="0" t="0" r="9525" b="0"/>
            <wp:docPr id="1" name="Рисунок 1" descr="C:\Users\Библиотечная система\Desktop\Opera Снимок_2022-12-30_101000_shar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2-30_101000_shareslide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31" w:rsidRDefault="00B03C31" w:rsidP="00B03C3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03C31" w:rsidRDefault="00B03C31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ABD5469" wp14:editId="5C5C2958">
            <wp:extent cx="3943350" cy="2333625"/>
            <wp:effectExtent l="0" t="0" r="0" b="9525"/>
            <wp:docPr id="5" name="Рисунок 5" descr="C:\Users\Библиотечная система\Desktop\Opera Снимок_2022-12-30_100449_fhd.multi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2-12-30_100449_fhd.multiurok.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31" w:rsidRDefault="00B03C31" w:rsidP="00B03C3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690D1D6" wp14:editId="0CCED2AA">
            <wp:extent cx="3733800" cy="1905000"/>
            <wp:effectExtent l="0" t="0" r="0" b="0"/>
            <wp:docPr id="6" name="Рисунок 6" descr="C:\Users\Библиотечная система\Desktop\Opera Снимок_2022-12-28_130938_architecture-and-desig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2-12-28_130938_architecture-and-design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31" w:rsidRDefault="009E74B8" w:rsidP="004A1E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580CB6D" wp14:editId="19090D3C">
            <wp:extent cx="3790950" cy="2438400"/>
            <wp:effectExtent l="0" t="0" r="0" b="0"/>
            <wp:docPr id="4" name="Рисунок 4" descr="C:\Users\Библиотечная система\Desktop\Opera Снимок_2022-12-30_100116_s0.slide-shar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2-12-30_100116_s0.slide-share.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C5" w:rsidRDefault="004A1EC5" w:rsidP="004A1E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03C31" w:rsidRDefault="00B03C31" w:rsidP="004A1E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76F9F68" wp14:editId="00431A93">
            <wp:extent cx="3905250" cy="2314575"/>
            <wp:effectExtent l="0" t="0" r="0" b="9525"/>
            <wp:docPr id="7" name="Рисунок 7" descr="C:\Users\Библиотечная система\Desktop\Opera Снимок_2022-12-30_100649_th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чная система\Desktop\Opera Снимок_2022-12-30_100649_theslide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C5" w:rsidRDefault="004A1EC5" w:rsidP="004A1E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03C31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6D63C37" wp14:editId="43D0FC65">
            <wp:extent cx="3895725" cy="2619375"/>
            <wp:effectExtent l="0" t="0" r="9525" b="9525"/>
            <wp:docPr id="9" name="Рисунок 9" descr="C:\Users\Библиотечная система\Desktop\Opera Снимок_2022-12-30_101309_findtheslide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чная система\Desktop\Opera Снимок_2022-12-30_101309_findtheslide.c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31" w:rsidRDefault="00B03C31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03C31" w:rsidRDefault="00B03C31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276725" cy="2609850"/>
            <wp:effectExtent l="0" t="0" r="9525" b="0"/>
            <wp:docPr id="8" name="Рисунок 8" descr="C:\Users\Библиотечная система\Desktop\Opera Снимок_2022-12-30_100404_i1.wp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Opera Снимок_2022-12-30_100404_i1.wp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C5" w:rsidRDefault="004A1EC5" w:rsidP="00713C9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A1EC5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71950" cy="2276475"/>
            <wp:effectExtent l="0" t="0" r="0" b="9525"/>
            <wp:docPr id="10" name="Рисунок 10" descr="C:\Users\Библиотечная система\Desktop\Opera Снимок_2022-12-30_100721_i1.wp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чная система\Desktop\Opera Снимок_2022-12-30_100721_i1.wp.co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C5" w:rsidRDefault="004A1EC5" w:rsidP="004A1EC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A1EC5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A1EC5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48150" cy="2790825"/>
            <wp:effectExtent l="0" t="0" r="0" b="9525"/>
            <wp:docPr id="11" name="Рисунок 11" descr="C:\Users\Библиотечная система\Desktop\Opera Снимок_2022-12-30_100314_images.myshared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чная система\Desktop\Opera Снимок_2022-12-30_100314_images.myshared.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C5" w:rsidRDefault="004A1EC5" w:rsidP="00713C9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70A6D50" wp14:editId="56105F44">
            <wp:extent cx="4048125" cy="2400300"/>
            <wp:effectExtent l="0" t="0" r="9525" b="0"/>
            <wp:docPr id="12" name="Рисунок 12" descr="C:\Users\Библиотечная система\Desktop\Opera Снимок_2022-12-30_100808_grkm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чная система\Desktop\Opera Снимок_2022-12-30_100808_grkm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9B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DD74FC0" wp14:editId="381B3704">
            <wp:extent cx="4219575" cy="2562225"/>
            <wp:effectExtent l="0" t="0" r="9525" b="9525"/>
            <wp:docPr id="13" name="Рисунок 13" descr="C:\Users\Библиотечная система\Desktop\Opera Снимок_2022-12-30_100842_cf3.ppt-online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чная система\Desktop\Opera Снимок_2022-12-30_100842_cf3.ppt-online.or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C5" w:rsidRDefault="00713C9B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38625" cy="2676525"/>
            <wp:effectExtent l="0" t="0" r="9525" b="9525"/>
            <wp:docPr id="16" name="Рисунок 16" descr="C:\Users\Библиотечная система\Desktop\Opera Снимок_2022-12-30_101146_architecture-and-desig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чная система\Desktop\Opera Снимок_2022-12-30_101146_architecture-and-design.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9B" w:rsidRDefault="00713C9B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13C9B" w:rsidRDefault="00713C9B" w:rsidP="00713C9B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13C9B">
        <w:rPr>
          <w:rFonts w:ascii="Times New Roman" w:hAnsi="Times New Roman" w:cs="Times New Roman"/>
          <w:color w:val="FF0000"/>
          <w:sz w:val="28"/>
          <w:szCs w:val="28"/>
          <w:lang w:val="ru-RU"/>
        </w:rPr>
        <w:t>С НОВЫМ  ГОДОМ.  ДРУЗЬЯ!  ЗДОРОВЬЯ! СЧАСТЬЯ!  УДАЧИ!</w:t>
      </w:r>
    </w:p>
    <w:p w:rsidR="00713C9B" w:rsidRPr="00713C9B" w:rsidRDefault="00713C9B" w:rsidP="00713C9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13C9B">
        <w:rPr>
          <w:rFonts w:ascii="Times New Roman" w:hAnsi="Times New Roman" w:cs="Times New Roman"/>
          <w:sz w:val="28"/>
          <w:szCs w:val="28"/>
          <w:lang w:val="ru-RU"/>
        </w:rPr>
        <w:t>Мероприятие подготовлено директором библиотеки   Литвиненко В.С.</w:t>
      </w:r>
    </w:p>
    <w:p w:rsidR="00713C9B" w:rsidRPr="00713C9B" w:rsidRDefault="00713C9B" w:rsidP="00713C9B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A1EC5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A1EC5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13C9B" w:rsidRDefault="00713C9B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A1EC5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A1EC5" w:rsidRDefault="004A1EC5" w:rsidP="009E74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A1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137"/>
    <w:rsid w:val="00333313"/>
    <w:rsid w:val="00421A10"/>
    <w:rsid w:val="004A1EC5"/>
    <w:rsid w:val="00713C9B"/>
    <w:rsid w:val="00780CCD"/>
    <w:rsid w:val="008D7528"/>
    <w:rsid w:val="009E74B8"/>
    <w:rsid w:val="00A8273E"/>
    <w:rsid w:val="00B03C31"/>
    <w:rsid w:val="00B9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27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4B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27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4B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9</cp:revision>
  <dcterms:created xsi:type="dcterms:W3CDTF">2022-12-29T12:33:00Z</dcterms:created>
  <dcterms:modified xsi:type="dcterms:W3CDTF">2022-12-30T07:54:00Z</dcterms:modified>
</cp:coreProperties>
</file>