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313" w:rsidRDefault="0096711E" w:rsidP="0096711E">
      <w:pPr>
        <w:rPr>
          <w:lang w:val="ru-RU"/>
        </w:rPr>
      </w:pPr>
      <w:r>
        <w:rPr>
          <w:lang w:val="ru-RU"/>
        </w:rPr>
        <w:t xml:space="preserve">                                 </w:t>
      </w:r>
      <w:r w:rsidR="002328DE">
        <w:rPr>
          <w:noProof/>
          <w:lang w:val="ru-RU" w:eastAsia="ru-RU"/>
        </w:rPr>
        <w:drawing>
          <wp:inline distT="0" distB="0" distL="0" distR="0">
            <wp:extent cx="2971800" cy="1495425"/>
            <wp:effectExtent l="0" t="0" r="0" b="9525"/>
            <wp:docPr id="1" name="Рисунок 1" descr="C:\Users\Библиотечная система\Desktop\Opera Снимок_2023-05-25_133138_kredit-on.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иблиотечная система\Desktop\Opera Снимок_2023-05-25_133138_kredit-on.ru.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1800" cy="1495425"/>
                    </a:xfrm>
                    <a:prstGeom prst="rect">
                      <a:avLst/>
                    </a:prstGeom>
                    <a:noFill/>
                    <a:ln>
                      <a:noFill/>
                    </a:ln>
                  </pic:spPr>
                </pic:pic>
              </a:graphicData>
            </a:graphic>
          </wp:inline>
        </w:drawing>
      </w:r>
    </w:p>
    <w:p w:rsidR="002328DE" w:rsidRDefault="0096711E" w:rsidP="0096711E">
      <w:pPr>
        <w:spacing w:after="0"/>
        <w:rPr>
          <w:rFonts w:ascii="Times New Roman" w:hAnsi="Times New Roman" w:cs="Times New Roman"/>
          <w:b/>
          <w:color w:val="C00000"/>
          <w:sz w:val="32"/>
          <w:szCs w:val="32"/>
          <w:lang w:val="ru-RU"/>
        </w:rPr>
      </w:pPr>
      <w:r>
        <w:rPr>
          <w:rFonts w:ascii="Times New Roman" w:hAnsi="Times New Roman" w:cs="Times New Roman"/>
          <w:b/>
          <w:color w:val="C00000"/>
          <w:sz w:val="32"/>
          <w:szCs w:val="32"/>
          <w:lang w:val="ru-RU"/>
        </w:rPr>
        <w:t xml:space="preserve">       </w:t>
      </w:r>
      <w:r w:rsidR="002328DE" w:rsidRPr="002328DE">
        <w:rPr>
          <w:rFonts w:ascii="Times New Roman" w:hAnsi="Times New Roman" w:cs="Times New Roman"/>
          <w:b/>
          <w:color w:val="C00000"/>
          <w:sz w:val="32"/>
          <w:szCs w:val="32"/>
          <w:lang w:val="ru-RU"/>
        </w:rPr>
        <w:t>ЧАС  ЭКОНОМИЧЕСКОГО  ПРОСВЕЩЕНИЯ</w:t>
      </w:r>
    </w:p>
    <w:p w:rsidR="002328DE" w:rsidRDefault="002328DE" w:rsidP="002328DE">
      <w:pPr>
        <w:spacing w:after="0"/>
        <w:rPr>
          <w:rFonts w:ascii="Times New Roman" w:hAnsi="Times New Roman" w:cs="Times New Roman"/>
          <w:sz w:val="28"/>
          <w:szCs w:val="28"/>
          <w:lang w:val="ru-RU"/>
        </w:rPr>
      </w:pPr>
      <w:r w:rsidRPr="002328DE">
        <w:rPr>
          <w:rFonts w:ascii="Times New Roman" w:hAnsi="Times New Roman" w:cs="Times New Roman"/>
          <w:sz w:val="28"/>
          <w:szCs w:val="28"/>
          <w:lang w:val="ru-RU"/>
        </w:rPr>
        <w:t>Так</w:t>
      </w:r>
      <w:r>
        <w:rPr>
          <w:rFonts w:ascii="Times New Roman" w:hAnsi="Times New Roman" w:cs="Times New Roman"/>
          <w:sz w:val="28"/>
          <w:szCs w:val="28"/>
          <w:lang w:val="ru-RU"/>
        </w:rPr>
        <w:t xml:space="preserve"> назывался час экономического просвещения, проведенного 11 мая  </w:t>
      </w:r>
      <w:proofErr w:type="gramStart"/>
      <w:r>
        <w:rPr>
          <w:rFonts w:ascii="Times New Roman" w:hAnsi="Times New Roman" w:cs="Times New Roman"/>
          <w:sz w:val="28"/>
          <w:szCs w:val="28"/>
          <w:lang w:val="ru-RU"/>
        </w:rPr>
        <w:t>с</w:t>
      </w:r>
      <w:proofErr w:type="gramEnd"/>
    </w:p>
    <w:p w:rsidR="002328DE" w:rsidRDefault="002328DE" w:rsidP="002328DE">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учащимися 8 класса. Из рассказа  директора библиотеки ребята  узнали </w:t>
      </w:r>
    </w:p>
    <w:p w:rsidR="002328DE" w:rsidRDefault="002328DE" w:rsidP="002328DE">
      <w:pPr>
        <w:spacing w:after="0"/>
        <w:rPr>
          <w:rFonts w:ascii="Times New Roman" w:hAnsi="Times New Roman" w:cs="Times New Roman"/>
          <w:sz w:val="28"/>
          <w:szCs w:val="28"/>
          <w:lang w:val="ru-RU"/>
        </w:rPr>
      </w:pPr>
      <w:r>
        <w:rPr>
          <w:rFonts w:ascii="Times New Roman" w:hAnsi="Times New Roman" w:cs="Times New Roman"/>
          <w:sz w:val="28"/>
          <w:szCs w:val="28"/>
          <w:lang w:val="ru-RU"/>
        </w:rPr>
        <w:t>историю  денег и причины их выпуска.  Как работают деньги     учащиеся</w:t>
      </w:r>
    </w:p>
    <w:p w:rsidR="002328DE" w:rsidRDefault="002328DE" w:rsidP="002328DE">
      <w:pPr>
        <w:spacing w:after="0"/>
        <w:rPr>
          <w:rFonts w:ascii="Times New Roman" w:hAnsi="Times New Roman" w:cs="Times New Roman"/>
          <w:sz w:val="28"/>
          <w:szCs w:val="28"/>
          <w:lang w:val="ru-RU"/>
        </w:rPr>
      </w:pPr>
      <w:r>
        <w:rPr>
          <w:rFonts w:ascii="Times New Roman" w:hAnsi="Times New Roman" w:cs="Times New Roman"/>
          <w:sz w:val="28"/>
          <w:szCs w:val="28"/>
          <w:lang w:val="ru-RU"/>
        </w:rPr>
        <w:t>услышали   из рассказа главного экономиста Атаман</w:t>
      </w:r>
      <w:r w:rsidR="0096711E">
        <w:rPr>
          <w:rFonts w:ascii="Times New Roman" w:hAnsi="Times New Roman" w:cs="Times New Roman"/>
          <w:sz w:val="28"/>
          <w:szCs w:val="28"/>
          <w:lang w:val="ru-RU"/>
        </w:rPr>
        <w:t>ского  СП Анциферовой</w:t>
      </w:r>
    </w:p>
    <w:p w:rsidR="0096711E" w:rsidRPr="00CF4353" w:rsidRDefault="0096711E" w:rsidP="00CF4353">
      <w:pPr>
        <w:spacing w:after="0"/>
        <w:rPr>
          <w:rFonts w:ascii="Times New Roman" w:hAnsi="Times New Roman" w:cs="Times New Roman"/>
          <w:sz w:val="28"/>
          <w:szCs w:val="28"/>
          <w:lang w:val="ru-RU"/>
        </w:rPr>
      </w:pPr>
      <w:r>
        <w:rPr>
          <w:rFonts w:ascii="Times New Roman" w:hAnsi="Times New Roman" w:cs="Times New Roman"/>
          <w:sz w:val="28"/>
          <w:szCs w:val="28"/>
          <w:lang w:val="ru-RU"/>
        </w:rPr>
        <w:t>С.</w:t>
      </w:r>
      <w:proofErr w:type="gramStart"/>
      <w:r>
        <w:rPr>
          <w:rFonts w:ascii="Times New Roman" w:hAnsi="Times New Roman" w:cs="Times New Roman"/>
          <w:sz w:val="28"/>
          <w:szCs w:val="28"/>
          <w:lang w:val="ru-RU"/>
        </w:rPr>
        <w:t>М.</w:t>
      </w:r>
      <w:proofErr w:type="gramEnd"/>
      <w:r>
        <w:rPr>
          <w:rFonts w:ascii="Times New Roman" w:hAnsi="Times New Roman" w:cs="Times New Roman"/>
          <w:sz w:val="28"/>
          <w:szCs w:val="28"/>
          <w:lang w:val="ru-RU"/>
        </w:rPr>
        <w:t xml:space="preserve"> Которая объяснила ребятам, как планируется бюджет, из чего он  состоит, как распределяется  на  финансовый год, кем контролируются  расходы.  По ходу мероприятия ребята задавали вопросы, на которые получали  исчерпывающие ответы. Учащиеся ознакомились с книжной выставк</w:t>
      </w:r>
      <w:r w:rsidR="00CF4353">
        <w:rPr>
          <w:rFonts w:ascii="Times New Roman" w:hAnsi="Times New Roman" w:cs="Times New Roman"/>
          <w:sz w:val="28"/>
          <w:szCs w:val="28"/>
          <w:lang w:val="ru-RU"/>
        </w:rPr>
        <w:t>ой по экономической грамотности. Всего присутствовало 21 чел.</w:t>
      </w:r>
    </w:p>
    <w:p w:rsidR="0096711E" w:rsidRDefault="0096711E" w:rsidP="002328DE">
      <w:pPr>
        <w:spacing w:after="0"/>
        <w:jc w:val="center"/>
        <w:rPr>
          <w:lang w:val="ru-RU"/>
        </w:rPr>
      </w:pPr>
    </w:p>
    <w:p w:rsidR="0096711E" w:rsidRDefault="00CF4353" w:rsidP="00CF4353">
      <w:pPr>
        <w:spacing w:after="0"/>
        <w:rPr>
          <w:lang w:val="ru-RU"/>
        </w:rPr>
      </w:pPr>
      <w:r>
        <w:rPr>
          <w:noProof/>
          <w:lang w:val="ru-RU" w:eastAsia="ru-RU"/>
        </w:rPr>
        <w:drawing>
          <wp:inline distT="0" distB="0" distL="0" distR="0" wp14:anchorId="58690131" wp14:editId="4F5FA531">
            <wp:extent cx="2571750" cy="2124075"/>
            <wp:effectExtent l="0" t="0" r="0" b="9525"/>
            <wp:docPr id="4" name="Рисунок 4" descr="C:\Users\Библиотечная система\Desktop\IMG_20230511_133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Библиотечная система\Desktop\IMG_20230511_1331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0" cy="2124075"/>
                    </a:xfrm>
                    <a:prstGeom prst="rect">
                      <a:avLst/>
                    </a:prstGeom>
                    <a:noFill/>
                    <a:ln>
                      <a:noFill/>
                    </a:ln>
                  </pic:spPr>
                </pic:pic>
              </a:graphicData>
            </a:graphic>
          </wp:inline>
        </w:drawing>
      </w:r>
      <w:r>
        <w:rPr>
          <w:noProof/>
          <w:lang w:val="ru-RU" w:eastAsia="ru-RU"/>
        </w:rPr>
        <w:t xml:space="preserve">                            </w:t>
      </w:r>
      <w:r>
        <w:rPr>
          <w:noProof/>
          <w:lang w:val="ru-RU" w:eastAsia="ru-RU"/>
        </w:rPr>
        <w:drawing>
          <wp:inline distT="0" distB="0" distL="0" distR="0" wp14:anchorId="34861EEB" wp14:editId="185CE216">
            <wp:extent cx="2419350" cy="2105025"/>
            <wp:effectExtent l="0" t="0" r="0" b="9525"/>
            <wp:docPr id="2" name="Рисунок 2" descr="C:\Users\Библиотечная система\Desktop\IMG_20230511_131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иблиотечная система\Desktop\IMG_20230511_13122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9350" cy="2105025"/>
                    </a:xfrm>
                    <a:prstGeom prst="rect">
                      <a:avLst/>
                    </a:prstGeom>
                    <a:noFill/>
                    <a:ln>
                      <a:noFill/>
                    </a:ln>
                  </pic:spPr>
                </pic:pic>
              </a:graphicData>
            </a:graphic>
          </wp:inline>
        </w:drawing>
      </w:r>
    </w:p>
    <w:p w:rsidR="0096711E" w:rsidRDefault="0096711E" w:rsidP="00476A75">
      <w:pPr>
        <w:spacing w:after="0"/>
        <w:rPr>
          <w:lang w:val="ru-RU"/>
        </w:rPr>
      </w:pPr>
    </w:p>
    <w:p w:rsidR="0096711E" w:rsidRDefault="00CF4353" w:rsidP="00CF4353">
      <w:pPr>
        <w:spacing w:after="0"/>
        <w:rPr>
          <w:lang w:val="ru-RU"/>
        </w:rPr>
      </w:pPr>
      <w:r>
        <w:rPr>
          <w:noProof/>
          <w:lang w:val="ru-RU" w:eastAsia="ru-RU"/>
        </w:rPr>
        <w:drawing>
          <wp:inline distT="0" distB="0" distL="0" distR="0" wp14:anchorId="6E653D24" wp14:editId="3CE77208">
            <wp:extent cx="2647950" cy="2133600"/>
            <wp:effectExtent l="0" t="0" r="0" b="0"/>
            <wp:docPr id="5" name="Рисунок 5" descr="C:\Users\Библиотечная система\Desktop\IMG_20230511_133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Библиотечная система\Desktop\IMG_20230511_13321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7950" cy="2133600"/>
                    </a:xfrm>
                    <a:prstGeom prst="rect">
                      <a:avLst/>
                    </a:prstGeom>
                    <a:noFill/>
                    <a:ln>
                      <a:noFill/>
                    </a:ln>
                  </pic:spPr>
                </pic:pic>
              </a:graphicData>
            </a:graphic>
          </wp:inline>
        </w:drawing>
      </w:r>
      <w:r w:rsidR="00476A75">
        <w:rPr>
          <w:noProof/>
          <w:lang w:val="ru-RU" w:eastAsia="ru-RU"/>
        </w:rPr>
        <w:t xml:space="preserve">               </w:t>
      </w:r>
      <w:bookmarkStart w:id="0" w:name="_GoBack"/>
      <w:r w:rsidR="00476A75">
        <w:rPr>
          <w:noProof/>
          <w:lang w:val="ru-RU" w:eastAsia="ru-RU"/>
        </w:rPr>
        <w:drawing>
          <wp:inline distT="0" distB="0" distL="0" distR="0" wp14:anchorId="44ECE48C" wp14:editId="4F08AF24">
            <wp:extent cx="2752725" cy="2133600"/>
            <wp:effectExtent l="0" t="0" r="9525" b="0"/>
            <wp:docPr id="7" name="Рисунок 7" descr="C:\Users\Библиотечная система\Desktop\IMG_20230511_133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Библиотечная система\Desktop\IMG_20230511_13325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2725" cy="2133600"/>
                    </a:xfrm>
                    <a:prstGeom prst="rect">
                      <a:avLst/>
                    </a:prstGeom>
                    <a:noFill/>
                    <a:ln>
                      <a:noFill/>
                    </a:ln>
                  </pic:spPr>
                </pic:pic>
              </a:graphicData>
            </a:graphic>
          </wp:inline>
        </w:drawing>
      </w:r>
      <w:bookmarkEnd w:id="0"/>
    </w:p>
    <w:p w:rsidR="0096711E" w:rsidRDefault="0096711E" w:rsidP="002328DE">
      <w:pPr>
        <w:spacing w:after="0"/>
        <w:jc w:val="center"/>
        <w:rPr>
          <w:lang w:val="ru-RU"/>
        </w:rPr>
      </w:pPr>
    </w:p>
    <w:p w:rsidR="0096711E" w:rsidRDefault="0096711E" w:rsidP="002328DE">
      <w:pPr>
        <w:spacing w:after="0"/>
        <w:jc w:val="center"/>
        <w:rPr>
          <w:lang w:val="ru-RU"/>
        </w:rPr>
      </w:pPr>
    </w:p>
    <w:p w:rsidR="0096711E" w:rsidRDefault="0096711E" w:rsidP="002328DE">
      <w:pPr>
        <w:spacing w:after="0"/>
        <w:jc w:val="center"/>
        <w:rPr>
          <w:lang w:val="ru-RU"/>
        </w:rPr>
      </w:pPr>
    </w:p>
    <w:p w:rsidR="002328DE" w:rsidRPr="002328DE" w:rsidRDefault="002328DE" w:rsidP="002328DE">
      <w:pPr>
        <w:jc w:val="center"/>
        <w:rPr>
          <w:lang w:val="ru-RU"/>
        </w:rPr>
      </w:pPr>
    </w:p>
    <w:sectPr w:rsidR="002328DE" w:rsidRPr="002328D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5EC" w:rsidRDefault="008675EC" w:rsidP="002328DE">
      <w:pPr>
        <w:spacing w:after="0" w:line="240" w:lineRule="auto"/>
      </w:pPr>
      <w:r>
        <w:separator/>
      </w:r>
    </w:p>
  </w:endnote>
  <w:endnote w:type="continuationSeparator" w:id="0">
    <w:p w:rsidR="008675EC" w:rsidRDefault="008675EC" w:rsidP="00232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5EC" w:rsidRDefault="008675EC" w:rsidP="002328DE">
      <w:pPr>
        <w:spacing w:after="0" w:line="240" w:lineRule="auto"/>
      </w:pPr>
      <w:r>
        <w:separator/>
      </w:r>
    </w:p>
  </w:footnote>
  <w:footnote w:type="continuationSeparator" w:id="0">
    <w:p w:rsidR="008675EC" w:rsidRDefault="008675EC" w:rsidP="002328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4AA"/>
    <w:rsid w:val="002328DE"/>
    <w:rsid w:val="00333313"/>
    <w:rsid w:val="00476A75"/>
    <w:rsid w:val="008675EC"/>
    <w:rsid w:val="008835E9"/>
    <w:rsid w:val="0096711E"/>
    <w:rsid w:val="00CF4353"/>
    <w:rsid w:val="00F26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28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28DE"/>
    <w:rPr>
      <w:rFonts w:ascii="Tahoma" w:hAnsi="Tahoma" w:cs="Tahoma"/>
      <w:sz w:val="16"/>
      <w:szCs w:val="16"/>
      <w:lang w:val="en-US"/>
    </w:rPr>
  </w:style>
  <w:style w:type="paragraph" w:styleId="a5">
    <w:name w:val="header"/>
    <w:basedOn w:val="a"/>
    <w:link w:val="a6"/>
    <w:uiPriority w:val="99"/>
    <w:unhideWhenUsed/>
    <w:rsid w:val="002328D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328DE"/>
    <w:rPr>
      <w:lang w:val="en-US"/>
    </w:rPr>
  </w:style>
  <w:style w:type="paragraph" w:styleId="a7">
    <w:name w:val="footer"/>
    <w:basedOn w:val="a"/>
    <w:link w:val="a8"/>
    <w:uiPriority w:val="99"/>
    <w:unhideWhenUsed/>
    <w:rsid w:val="002328D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328DE"/>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28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28DE"/>
    <w:rPr>
      <w:rFonts w:ascii="Tahoma" w:hAnsi="Tahoma" w:cs="Tahoma"/>
      <w:sz w:val="16"/>
      <w:szCs w:val="16"/>
      <w:lang w:val="en-US"/>
    </w:rPr>
  </w:style>
  <w:style w:type="paragraph" w:styleId="a5">
    <w:name w:val="header"/>
    <w:basedOn w:val="a"/>
    <w:link w:val="a6"/>
    <w:uiPriority w:val="99"/>
    <w:unhideWhenUsed/>
    <w:rsid w:val="002328D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328DE"/>
    <w:rPr>
      <w:lang w:val="en-US"/>
    </w:rPr>
  </w:style>
  <w:style w:type="paragraph" w:styleId="a7">
    <w:name w:val="footer"/>
    <w:basedOn w:val="a"/>
    <w:link w:val="a8"/>
    <w:uiPriority w:val="99"/>
    <w:unhideWhenUsed/>
    <w:rsid w:val="002328D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328D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111</Words>
  <Characters>636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Библиотечная система</dc:creator>
  <cp:keywords/>
  <dc:description/>
  <cp:lastModifiedBy>Библиотечная система</cp:lastModifiedBy>
  <cp:revision>5</cp:revision>
  <dcterms:created xsi:type="dcterms:W3CDTF">2023-05-25T10:33:00Z</dcterms:created>
  <dcterms:modified xsi:type="dcterms:W3CDTF">2023-05-25T11:05:00Z</dcterms:modified>
</cp:coreProperties>
</file>