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3DB" w:rsidRPr="006063DB" w:rsidRDefault="006063DB">
      <w:pPr>
        <w:rPr>
          <w:rFonts w:ascii="Monotype Corsiva" w:hAnsi="Monotype Corsiva"/>
          <w:b/>
          <w:color w:val="FF0000"/>
          <w:sz w:val="44"/>
          <w:szCs w:val="44"/>
        </w:rPr>
      </w:pPr>
      <w:r w:rsidRPr="006063DB">
        <w:rPr>
          <w:b/>
          <w:color w:val="FF0000"/>
        </w:rPr>
        <w:t xml:space="preserve">  </w:t>
      </w:r>
      <w:r w:rsidR="007B693D">
        <w:rPr>
          <w:b/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217.8pt;height:157.8pt;z-index:251659264;mso-position-horizontal:left;mso-position-horizontal-relative:text;mso-position-vertical-relative:text">
            <v:imagedata r:id="rId5" o:title="Opera Снимок_2023-06-05_225208_i.ytimg"/>
            <w10:wrap type="square" side="right"/>
          </v:shape>
        </w:pict>
      </w:r>
      <w:r w:rsidRPr="006063DB">
        <w:rPr>
          <w:rFonts w:ascii="Monotype Corsiva" w:hAnsi="Monotype Corsiva"/>
          <w:b/>
          <w:color w:val="FF0000"/>
          <w:sz w:val="44"/>
          <w:szCs w:val="44"/>
        </w:rPr>
        <w:t xml:space="preserve">  ЧАС  РАЗМЫШЛЕНИЯ</w:t>
      </w:r>
    </w:p>
    <w:p w:rsidR="006063DB" w:rsidRDefault="006063DB">
      <w:pPr>
        <w:rPr>
          <w:rFonts w:ascii="Monotype Corsiva" w:hAnsi="Monotype Corsiva"/>
          <w:b/>
          <w:color w:val="FF0000"/>
          <w:sz w:val="44"/>
          <w:szCs w:val="44"/>
        </w:rPr>
      </w:pPr>
      <w:r w:rsidRPr="006063DB">
        <w:rPr>
          <w:rFonts w:ascii="Monotype Corsiva" w:hAnsi="Monotype Corsiva"/>
          <w:b/>
          <w:color w:val="FF0000"/>
          <w:sz w:val="44"/>
          <w:szCs w:val="44"/>
        </w:rPr>
        <w:t xml:space="preserve">     И   ПРИЗНАНИЯ</w:t>
      </w:r>
    </w:p>
    <w:p w:rsidR="006063DB" w:rsidRDefault="006063DB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  06.06 2023 год</w:t>
      </w:r>
    </w:p>
    <w:p w:rsidR="00B32A3C" w:rsidRDefault="00B32A3C">
      <w:pPr>
        <w:rPr>
          <w:rFonts w:ascii="Monotype Corsiva" w:hAnsi="Monotype Corsiva"/>
          <w:b/>
          <w:color w:val="FF0000"/>
          <w:sz w:val="44"/>
          <w:szCs w:val="44"/>
        </w:rPr>
      </w:pPr>
      <w:r>
        <w:rPr>
          <w:rFonts w:ascii="Monotype Corsiva" w:hAnsi="Monotype Corsiva"/>
          <w:b/>
          <w:color w:val="FF0000"/>
          <w:sz w:val="44"/>
          <w:szCs w:val="44"/>
        </w:rPr>
        <w:t xml:space="preserve">   224-летие со дня рождения</w:t>
      </w:r>
    </w:p>
    <w:p w:rsidR="00B32A3C" w:rsidRPr="007B693D" w:rsidRDefault="007B693D">
      <w:pPr>
        <w:rPr>
          <w:rStyle w:val="a3"/>
        </w:rPr>
      </w:pPr>
      <w:r>
        <w:rPr>
          <w:rFonts w:ascii="Monotype Corsiva" w:hAnsi="Monotype Corsiva"/>
          <w:color w:val="FF0000"/>
          <w:sz w:val="44"/>
          <w:szCs w:val="44"/>
        </w:rPr>
        <w:t xml:space="preserve">          </w:t>
      </w:r>
    </w:p>
    <w:p w:rsidR="006063DB" w:rsidRPr="006063DB" w:rsidRDefault="006063DB" w:rsidP="006063DB">
      <w:pPr>
        <w:spacing w:after="0" w:line="240" w:lineRule="auto"/>
        <w:rPr>
          <w:rFonts w:ascii="Monotype Corsiva" w:hAnsi="Monotype Corsiva"/>
          <w:b/>
          <w:color w:val="76923C" w:themeColor="accent3" w:themeShade="BF"/>
          <w:sz w:val="44"/>
          <w:szCs w:val="44"/>
        </w:rPr>
      </w:pPr>
      <w:r w:rsidRPr="006063DB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«Пушкинские </w:t>
      </w:r>
      <w:r w:rsid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 </w:t>
      </w:r>
      <w:r w:rsidRPr="006063DB">
        <w:rPr>
          <w:rFonts w:ascii="Monotype Corsiva" w:hAnsi="Monotype Corsiva"/>
          <w:b/>
          <w:color w:val="76923C" w:themeColor="accent3" w:themeShade="BF"/>
          <w:sz w:val="44"/>
          <w:szCs w:val="44"/>
        </w:rPr>
        <w:t>строки  -  на  века,</w:t>
      </w:r>
    </w:p>
    <w:p w:rsidR="00B32A3C" w:rsidRDefault="00B32A3C" w:rsidP="006063DB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          в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</w:t>
      </w: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них  </w:t>
      </w: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дух </w:t>
      </w: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 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Руси </w:t>
      </w: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 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и </w:t>
      </w: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 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сила  </w:t>
      </w:r>
      <w:r>
        <w:rPr>
          <w:rFonts w:ascii="Monotype Corsiva" w:hAnsi="Monotype Corsiva"/>
          <w:b/>
          <w:color w:val="76923C" w:themeColor="accent3" w:themeShade="BF"/>
          <w:sz w:val="44"/>
          <w:szCs w:val="44"/>
        </w:rPr>
        <w:t xml:space="preserve">  </w:t>
      </w:r>
      <w:r w:rsidR="006063DB" w:rsidRPr="00B32A3C">
        <w:rPr>
          <w:rFonts w:ascii="Monotype Corsiva" w:hAnsi="Monotype Corsiva"/>
          <w:b/>
          <w:color w:val="76923C" w:themeColor="accent3" w:themeShade="BF"/>
          <w:sz w:val="44"/>
          <w:szCs w:val="44"/>
        </w:rPr>
        <w:t>Божья»</w:t>
      </w:r>
    </w:p>
    <w:p w:rsidR="00B32A3C" w:rsidRDefault="00B32A3C" w:rsidP="006063DB">
      <w:pPr>
        <w:spacing w:after="0" w:line="240" w:lineRule="auto"/>
        <w:rPr>
          <w:rFonts w:ascii="Times New Roman" w:hAnsi="Times New Roman" w:cs="Times New Roman"/>
          <w:color w:val="76923C" w:themeColor="accent3" w:themeShade="BF"/>
          <w:sz w:val="28"/>
          <w:szCs w:val="28"/>
        </w:rPr>
      </w:pPr>
    </w:p>
    <w:p w:rsidR="00564626" w:rsidRDefault="00B32A3C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 рамках празднования 224-летия со дня рождения великого русского поэта А.С. Пушкина мы сегодня публикуем час размышления и      признания, в целях популяризации лучших образов классической русской литературы</w:t>
      </w:r>
      <w:r w:rsidR="00564626">
        <w:rPr>
          <w:rFonts w:ascii="Times New Roman" w:hAnsi="Times New Roman" w:cs="Times New Roman"/>
          <w:sz w:val="28"/>
          <w:szCs w:val="28"/>
        </w:rPr>
        <w:t>.</w:t>
      </w: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К чему изобретать национальный гений?</w:t>
      </w: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Ведь Пушкин есть у нас:</w:t>
      </w: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Ведь Пушкина убили,  потому</w:t>
      </w: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Что своей смертью он никогда</w:t>
      </w: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Бы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умер,  жил бы  вечно.</w:t>
      </w:r>
      <w:r w:rsidR="00BF1173">
        <w:rPr>
          <w:rFonts w:ascii="Times New Roman" w:hAnsi="Times New Roman" w:cs="Times New Roman"/>
          <w:sz w:val="28"/>
          <w:szCs w:val="28"/>
        </w:rPr>
        <w:t xml:space="preserve">      М. Цветаева</w:t>
      </w: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4626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болью и горечью наблюдаем мы сегодня процесс крушения нравственных основ нашего общества. У целого поколения людей из-под ног были выбиты</w:t>
      </w:r>
    </w:p>
    <w:p w:rsidR="004A1328" w:rsidRDefault="00564626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такие духовные опоры и ценности, как вера и патриотизм.                   </w:t>
      </w:r>
      <w:r w:rsidR="000F6913">
        <w:rPr>
          <w:rFonts w:ascii="Times New Roman" w:hAnsi="Times New Roman" w:cs="Times New Roman"/>
          <w:sz w:val="28"/>
          <w:szCs w:val="28"/>
        </w:rPr>
        <w:t xml:space="preserve">              </w:t>
      </w:r>
      <w:proofErr w:type="gramStart"/>
      <w:r w:rsidR="000F6913">
        <w:rPr>
          <w:rFonts w:ascii="Times New Roman" w:hAnsi="Times New Roman" w:cs="Times New Roman"/>
          <w:sz w:val="28"/>
          <w:szCs w:val="28"/>
        </w:rPr>
        <w:t>Бесстрастные социо</w:t>
      </w:r>
      <w:r>
        <w:rPr>
          <w:rFonts w:ascii="Times New Roman" w:hAnsi="Times New Roman" w:cs="Times New Roman"/>
          <w:sz w:val="28"/>
          <w:szCs w:val="28"/>
        </w:rPr>
        <w:t>логические срезы</w:t>
      </w:r>
      <w:r w:rsidR="000F6913">
        <w:rPr>
          <w:rFonts w:ascii="Times New Roman" w:hAnsi="Times New Roman" w:cs="Times New Roman"/>
          <w:sz w:val="28"/>
          <w:szCs w:val="28"/>
        </w:rPr>
        <w:t xml:space="preserve"> фиксируют деформацию у молодежи глубинных человеческих ценностей. 17-летние юноши и девушки на вопрос,   что, по вашему мнению, является для молодежи самым важным, ответили:       деньги – 32,7%;  деловая карьера  и образование – около  20%;  получить от жизни побольше удовольствия  18,7%.  Вечные же ценности собрали  такие    цифры: любовь – 5,1%;  действия ради будущего России (т.е. патриотические   гражданские устремления)  -  4,4 %;</w:t>
      </w:r>
      <w:proofErr w:type="gramEnd"/>
      <w:r w:rsidR="000F6913">
        <w:rPr>
          <w:rFonts w:ascii="Times New Roman" w:hAnsi="Times New Roman" w:cs="Times New Roman"/>
          <w:sz w:val="28"/>
          <w:szCs w:val="28"/>
        </w:rPr>
        <w:t xml:space="preserve">  идеалы и  вера  - 2,7 %.</w:t>
      </w:r>
    </w:p>
    <w:p w:rsidR="00BF1173" w:rsidRDefault="004A1328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патриотизм? – это любовь, Любовь к Родине (большой и  малой), её истории, её культуре, её языку  патриотизм… Т.е. патриотизм –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де всего  чувство. На основе этого чувства и соответствующих знаний в процессе  деятельности человека формируется его патриотическая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мирово</w:t>
      </w: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зренческая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позиция. Таким образом, если подойти с другой стороны,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патр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отизм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 это  ставшая убеждением идея  (служения своему Отечеству</w:t>
      </w:r>
      <w:r w:rsidR="00413341">
        <w:rPr>
          <w:rFonts w:ascii="Times New Roman" w:hAnsi="Times New Roman" w:cs="Times New Roman"/>
          <w:sz w:val="28"/>
          <w:szCs w:val="28"/>
        </w:rPr>
        <w:t>), это элемент сознания, в основе которого лежит ЧУВСТВО. Т.е. начинаем ли с  конца истолковывать  понятие  «патриотизм», мы все равно приходим к его главной составляющей  -  ЧУВСТВУ.</w:t>
      </w:r>
      <w:r w:rsidR="00BF1173">
        <w:rPr>
          <w:rFonts w:ascii="Times New Roman" w:hAnsi="Times New Roman" w:cs="Times New Roman"/>
          <w:sz w:val="28"/>
          <w:szCs w:val="28"/>
        </w:rPr>
        <w:t xml:space="preserve"> Воздействуя на ум совершенно недостаточно. Если мы хотим воспитать патриота и гражданина</w:t>
      </w:r>
      <w:proofErr w:type="gramStart"/>
      <w:r w:rsidR="00BF117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F1173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="00BF1173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="00BF1173">
        <w:rPr>
          <w:rFonts w:ascii="Times New Roman" w:hAnsi="Times New Roman" w:cs="Times New Roman"/>
          <w:sz w:val="28"/>
          <w:szCs w:val="28"/>
        </w:rPr>
        <w:t xml:space="preserve"> </w:t>
      </w:r>
      <w:r w:rsidR="00BF1173">
        <w:rPr>
          <w:rFonts w:ascii="Times New Roman" w:hAnsi="Times New Roman" w:cs="Times New Roman"/>
          <w:sz w:val="28"/>
          <w:szCs w:val="28"/>
        </w:rPr>
        <w:lastRenderedPageBreak/>
        <w:t xml:space="preserve">прежде всего воздействовать на  ДУШУ!  </w:t>
      </w:r>
      <w:proofErr w:type="gramStart"/>
      <w:r w:rsidR="00BF1173">
        <w:rPr>
          <w:rFonts w:ascii="Times New Roman" w:hAnsi="Times New Roman" w:cs="Times New Roman"/>
          <w:sz w:val="28"/>
          <w:szCs w:val="28"/>
        </w:rPr>
        <w:t xml:space="preserve">Душой разговаривает искусство.        (Вспомним замечательные слова </w:t>
      </w:r>
      <w:proofErr w:type="spellStart"/>
      <w:r w:rsidR="00BF1173">
        <w:rPr>
          <w:rFonts w:ascii="Times New Roman" w:hAnsi="Times New Roman" w:cs="Times New Roman"/>
          <w:sz w:val="28"/>
          <w:szCs w:val="28"/>
        </w:rPr>
        <w:t>Эшпая</w:t>
      </w:r>
      <w:proofErr w:type="spellEnd"/>
      <w:r w:rsidR="00BF1173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BF117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F1173">
        <w:rPr>
          <w:rFonts w:ascii="Times New Roman" w:hAnsi="Times New Roman" w:cs="Times New Roman"/>
          <w:sz w:val="28"/>
          <w:szCs w:val="28"/>
        </w:rPr>
        <w:t>Произведение искусства отличается   от факта  на величину души художника»!).</w:t>
      </w:r>
      <w:proofErr w:type="gramEnd"/>
    </w:p>
    <w:p w:rsidR="00511B50" w:rsidRDefault="00BF1173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почему лучшей школой искусств во все времена было и остаётся искусство</w:t>
      </w:r>
      <w:r w:rsidR="00511B50">
        <w:rPr>
          <w:rFonts w:ascii="Times New Roman" w:hAnsi="Times New Roman" w:cs="Times New Roman"/>
          <w:sz w:val="28"/>
          <w:szCs w:val="28"/>
        </w:rPr>
        <w:t xml:space="preserve"> (ИСТИННОЕ искусство – то, которое является результатом </w:t>
      </w:r>
      <w:proofErr w:type="spellStart"/>
      <w:r w:rsidR="00511B50">
        <w:rPr>
          <w:rFonts w:ascii="Times New Roman" w:hAnsi="Times New Roman" w:cs="Times New Roman"/>
          <w:sz w:val="28"/>
          <w:szCs w:val="28"/>
        </w:rPr>
        <w:t>напр</w:t>
      </w:r>
      <w:proofErr w:type="gramStart"/>
      <w:r w:rsidR="00511B50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11B5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511B50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511B50">
        <w:rPr>
          <w:rFonts w:ascii="Times New Roman" w:hAnsi="Times New Roman" w:cs="Times New Roman"/>
          <w:sz w:val="28"/>
          <w:szCs w:val="28"/>
        </w:rPr>
        <w:t>женного</w:t>
      </w:r>
      <w:proofErr w:type="spellEnd"/>
      <w:r w:rsidR="00511B50">
        <w:rPr>
          <w:rFonts w:ascii="Times New Roman" w:hAnsi="Times New Roman" w:cs="Times New Roman"/>
          <w:sz w:val="28"/>
          <w:szCs w:val="28"/>
        </w:rPr>
        <w:t xml:space="preserve"> горения духа; то, о котором художник В.М. Васнецов сказал» «</w:t>
      </w:r>
      <w:proofErr w:type="spellStart"/>
      <w:r w:rsidR="00511B50">
        <w:rPr>
          <w:rFonts w:ascii="Times New Roman" w:hAnsi="Times New Roman" w:cs="Times New Roman"/>
          <w:sz w:val="28"/>
          <w:szCs w:val="28"/>
        </w:rPr>
        <w:t>Ис</w:t>
      </w:r>
      <w:proofErr w:type="spellEnd"/>
      <w:r w:rsidR="00511B50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="00511B50">
        <w:rPr>
          <w:rFonts w:ascii="Times New Roman" w:hAnsi="Times New Roman" w:cs="Times New Roman"/>
          <w:sz w:val="28"/>
          <w:szCs w:val="28"/>
        </w:rPr>
        <w:t>кусство</w:t>
      </w:r>
      <w:proofErr w:type="spellEnd"/>
      <w:r w:rsidR="00511B50">
        <w:rPr>
          <w:rFonts w:ascii="Times New Roman" w:hAnsi="Times New Roman" w:cs="Times New Roman"/>
          <w:sz w:val="28"/>
          <w:szCs w:val="28"/>
        </w:rPr>
        <w:t xml:space="preserve"> – это свеча, зажжённая перед ликом Божьим!»).</w:t>
      </w:r>
    </w:p>
    <w:p w:rsidR="00511B50" w:rsidRDefault="00511B50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Солнцем нашего русского искусства, центральной фигурой нашей национальной культуры, фокусом, где сходятся и откуда расходятся дальше   все её светоносные лучи, является ПУШКИН.</w:t>
      </w:r>
    </w:p>
    <w:p w:rsidR="00511B50" w:rsidRDefault="00511B50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 с полной ответственностью за то, о чем говорится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утвержд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если наши дети будут любить Пушкина, они вырастут патриотами. Ибо пушкинские строки сотканы из «русского духа», они насквозь пропитаны и напоены этим великим чувством – любовью к Родине.</w:t>
      </w:r>
    </w:p>
    <w:p w:rsidR="00D35E61" w:rsidRDefault="00511B50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слову Гоголя, «в нем русская природа, русская душа, русский язык, ру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D35E61">
        <w:rPr>
          <w:rFonts w:ascii="Times New Roman" w:hAnsi="Times New Roman" w:cs="Times New Roman"/>
          <w:sz w:val="28"/>
          <w:szCs w:val="28"/>
        </w:rPr>
        <w:t xml:space="preserve"> отразились в такой же чистоте, в такой очищенной красоте, в  какой отражается ландшафт на выпуклой поверхности оптического стекла»,   «никто из поэтов наших не выше его и не может более называться </w:t>
      </w:r>
      <w:proofErr w:type="spellStart"/>
      <w:r w:rsidR="00D35E61">
        <w:rPr>
          <w:rFonts w:ascii="Times New Roman" w:hAnsi="Times New Roman" w:cs="Times New Roman"/>
          <w:sz w:val="28"/>
          <w:szCs w:val="28"/>
        </w:rPr>
        <w:t>нацио</w:t>
      </w:r>
      <w:proofErr w:type="spellEnd"/>
      <w:r w:rsidR="00D35E61">
        <w:rPr>
          <w:rFonts w:ascii="Times New Roman" w:hAnsi="Times New Roman" w:cs="Times New Roman"/>
          <w:sz w:val="28"/>
          <w:szCs w:val="28"/>
        </w:rPr>
        <w:t xml:space="preserve">-   </w:t>
      </w:r>
      <w:proofErr w:type="spellStart"/>
      <w:r w:rsidR="00D35E61">
        <w:rPr>
          <w:rFonts w:ascii="Times New Roman" w:hAnsi="Times New Roman" w:cs="Times New Roman"/>
          <w:sz w:val="28"/>
          <w:szCs w:val="28"/>
        </w:rPr>
        <w:t>нальным</w:t>
      </w:r>
      <w:proofErr w:type="spellEnd"/>
      <w:r w:rsidR="00D35E61">
        <w:rPr>
          <w:rFonts w:ascii="Times New Roman" w:hAnsi="Times New Roman" w:cs="Times New Roman"/>
          <w:sz w:val="28"/>
          <w:szCs w:val="28"/>
        </w:rPr>
        <w:t>; это право решительно принадлежит ему».</w:t>
      </w:r>
    </w:p>
    <w:p w:rsidR="008D31B3" w:rsidRDefault="00D35E6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боясь показаться высокопарно, можно казать бы так: Пушкин – наш вел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кий союзник и помощник в деле воспитания  в детях любви к своей стране, гордости за её великую историю и культуру, гордость за то, что 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Вспомним спор Пушкина с Чаадаевым, который написал в своих  «Философских письмах»: «Прошлое России ужасно, настоящее кошмарно, а будущего у нас нет…  Слова великого поэта, ставшие ответом на это, в нашей Пушкинской школе знает наизусть каждый ученик: «Ни за что на свете я не хотел бы переменить</w:t>
      </w:r>
      <w:r w:rsidR="008D31B3">
        <w:rPr>
          <w:rFonts w:ascii="Times New Roman" w:hAnsi="Times New Roman" w:cs="Times New Roman"/>
          <w:sz w:val="28"/>
          <w:szCs w:val="28"/>
        </w:rPr>
        <w:t xml:space="preserve"> Отечество или иметь другую историю, кроме истории наших предков – такой Бог нам её дал».</w:t>
      </w:r>
    </w:p>
    <w:p w:rsidR="008D31B3" w:rsidRDefault="008D31B3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Пушкинские строки настолько дышат любовью к Родине,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уже просто читая их, «можно превосходным образом воспитать из себя человека»   (В.Г. Белинский). О том, что делает человека человеком, что является в нем главным и определяет его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самостояние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«умнейший человек России» написал болдинской осенью 830 года. Выстрадано и до боли пронзительно звучат эти знаменитые пушкинские строки:</w:t>
      </w:r>
    </w:p>
    <w:p w:rsidR="008D31B3" w:rsidRDefault="008D31B3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ABF" w:rsidRDefault="008D31B3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30ABF">
        <w:rPr>
          <w:rFonts w:ascii="Times New Roman" w:hAnsi="Times New Roman" w:cs="Times New Roman"/>
          <w:sz w:val="28"/>
          <w:szCs w:val="28"/>
        </w:rPr>
        <w:t>Два чувства дивно близки нам –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В них обретает сердце пищу –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Любовь к родному пепелищу,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Любовь к отеческим гробам…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Животворящая святыня!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Земля была б без них мертва,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Как  (без оазиса) пустыня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И как (алтарь) без божества.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На них основано от века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По воле Бога самого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Самостоянье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человека,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Залог величия его.</w:t>
      </w:r>
    </w:p>
    <w:p w:rsidR="00630ABF" w:rsidRDefault="00630AB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Это важнейшая, очень дорогая для Пушкина мысль: любовь к своему  Отечеству – </w:t>
      </w:r>
      <w:r>
        <w:rPr>
          <w:rFonts w:ascii="Times New Roman" w:hAnsi="Times New Roman" w:cs="Times New Roman"/>
          <w:b/>
          <w:sz w:val="28"/>
          <w:szCs w:val="28"/>
        </w:rPr>
        <w:t>священное</w:t>
      </w:r>
      <w:r>
        <w:rPr>
          <w:rFonts w:ascii="Times New Roman" w:hAnsi="Times New Roman" w:cs="Times New Roman"/>
          <w:sz w:val="28"/>
          <w:szCs w:val="28"/>
        </w:rPr>
        <w:t xml:space="preserve"> чувство, чувство освященное  Небом; чувство это ни</w:t>
      </w:r>
      <w:r w:rsidR="00D915DF">
        <w:rPr>
          <w:rFonts w:ascii="Times New Roman" w:hAnsi="Times New Roman" w:cs="Times New Roman"/>
          <w:sz w:val="28"/>
          <w:szCs w:val="28"/>
        </w:rPr>
        <w:t xml:space="preserve"> разменять, ни променять н что-то нельзя, ибо без него остановится сама жизнь, т.к. творит жизнь – являясь «животворящим»! – именно это чувство.</w:t>
      </w:r>
    </w:p>
    <w:p w:rsidR="00D915DF" w:rsidRDefault="00D915D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Показателен тот факт, что многие слова в стихотворении Пушкиным менялись, как видно из черновиков. Но неизменно, вновь и вновь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размышл</w:t>
      </w:r>
      <w:proofErr w:type="gramStart"/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любви к Отечеству сопутствовали слова с корнем «свят». «Они священны человеку</w:t>
      </w:r>
      <w:proofErr w:type="gramStart"/>
      <w:r>
        <w:rPr>
          <w:rFonts w:ascii="Times New Roman" w:hAnsi="Times New Roman" w:cs="Times New Roman"/>
          <w:sz w:val="28"/>
          <w:szCs w:val="28"/>
        </w:rPr>
        <w:t>…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ты к отечеству любовь… святыня…» В конце концов на листе остаётся совершенно необыкновенная, потрясающе глубокая словесная формула – «животворящая святыня». Так называет великий поэт любовь к родине!</w:t>
      </w:r>
    </w:p>
    <w:p w:rsidR="00D915DF" w:rsidRDefault="00D915DF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Поэтому, так нам представляется, даже простое чтение произведений Пушкина – его проникнутых «русским духом»</w:t>
      </w:r>
      <w:r w:rsidR="00112293">
        <w:rPr>
          <w:rFonts w:ascii="Times New Roman" w:hAnsi="Times New Roman" w:cs="Times New Roman"/>
          <w:sz w:val="28"/>
          <w:szCs w:val="28"/>
        </w:rPr>
        <w:t xml:space="preserve"> сказок, его героической «Полтавы» и монументального «Медного всадника», его «Капитанской дочки» с «чарующим» (по слову М. Цветаевой) народным бунтарём Пугач</w:t>
      </w:r>
      <w:proofErr w:type="gramStart"/>
      <w:r w:rsidR="0011229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11229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вым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 и чисто русскими понятиями о долге, чести, верности в любви,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ответст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венности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 пред Небесами и опоре на помощь Божью главных его героев; его романа в стихах «Евгений Онегин» - этой «энциклопедии русской жизни» … уже целительно для человека, особенно в школьный период, когда заклад</w:t>
      </w:r>
      <w:proofErr w:type="gramStart"/>
      <w:r w:rsidR="00112293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="001122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вается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 фундамент личности. Независимо от того, осознает человек это или не осознает, «Божественный глагол» Пушкина производит в нем важную и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гл</w:t>
      </w:r>
      <w:proofErr w:type="gramStart"/>
      <w:r w:rsidR="0011229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11229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бокую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 работу, направленную на духовный рост, на осознание своих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нацио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нальных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 xml:space="preserve"> корней, на их укрепление и </w:t>
      </w:r>
      <w:proofErr w:type="spellStart"/>
      <w:r w:rsidR="00112293">
        <w:rPr>
          <w:rFonts w:ascii="Times New Roman" w:hAnsi="Times New Roman" w:cs="Times New Roman"/>
          <w:sz w:val="28"/>
          <w:szCs w:val="28"/>
        </w:rPr>
        <w:t>подпитывание</w:t>
      </w:r>
      <w:proofErr w:type="spellEnd"/>
      <w:r w:rsidR="00112293">
        <w:rPr>
          <w:rFonts w:ascii="Times New Roman" w:hAnsi="Times New Roman" w:cs="Times New Roman"/>
          <w:sz w:val="28"/>
          <w:szCs w:val="28"/>
        </w:rPr>
        <w:t>. Пушкин даёт человеку духовно-нравственное здоровье.</w:t>
      </w:r>
      <w:r w:rsidR="001800E5">
        <w:rPr>
          <w:rFonts w:ascii="Times New Roman" w:hAnsi="Times New Roman" w:cs="Times New Roman"/>
          <w:sz w:val="28"/>
          <w:szCs w:val="28"/>
        </w:rPr>
        <w:t xml:space="preserve"> И это воистину замечательно!</w:t>
      </w:r>
    </w:p>
    <w:p w:rsidR="001800E5" w:rsidRDefault="001800E5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веки вечные Россия обрела в Пушкине своего великого ПЕВЦА, своего великого ВЫРАЗИТЕЛЯ (</w:t>
      </w:r>
      <w:r>
        <w:rPr>
          <w:rFonts w:ascii="Times New Roman" w:hAnsi="Times New Roman" w:cs="Times New Roman"/>
          <w:b/>
          <w:sz w:val="28"/>
          <w:szCs w:val="28"/>
        </w:rPr>
        <w:t xml:space="preserve">Пушкин – это Россия, выраженная в слове»  - </w:t>
      </w:r>
      <w:r>
        <w:rPr>
          <w:rFonts w:ascii="Times New Roman" w:hAnsi="Times New Roman" w:cs="Times New Roman"/>
          <w:sz w:val="28"/>
          <w:szCs w:val="28"/>
        </w:rPr>
        <w:t xml:space="preserve">утверждает </w:t>
      </w:r>
      <w:r w:rsidRPr="001800E5">
        <w:rPr>
          <w:rFonts w:ascii="Times New Roman" w:hAnsi="Times New Roman" w:cs="Times New Roman"/>
          <w:sz w:val="28"/>
          <w:szCs w:val="28"/>
        </w:rPr>
        <w:t>ведущий пушкино</w:t>
      </w:r>
      <w:r>
        <w:rPr>
          <w:rFonts w:ascii="Times New Roman" w:hAnsi="Times New Roman" w:cs="Times New Roman"/>
          <w:sz w:val="28"/>
          <w:szCs w:val="28"/>
        </w:rPr>
        <w:t>вед современности В.С. Непомнящий) и своего великого  ПРЕДСТАВИТЕЛЯ.</w:t>
      </w:r>
    </w:p>
    <w:p w:rsidR="001800E5" w:rsidRDefault="001800E5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Неслучайно, что из русских писателей (включая Толстого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Достое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 Пушкин в последние 20 лет по популярности превзошёл всех.</w:t>
      </w:r>
    </w:p>
    <w:p w:rsidR="001800E5" w:rsidRDefault="001800E5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Пушкин вводит весь «подлунный мир» в русскую историю, русскую культуру.</w:t>
      </w:r>
    </w:p>
    <w:p w:rsidR="001800E5" w:rsidRDefault="001800E5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«Пушкин – «это наше всё» (А. Григорьев). Это и наш родной язык. Любовь к своему родному языку, бережное отношение к нему – обязательный компонент патриотизма, ведь язык – это не просто и не только средство общения</w:t>
      </w:r>
      <w:r w:rsidR="00AC592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C5924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="00AC5924">
        <w:rPr>
          <w:rFonts w:ascii="Times New Roman" w:hAnsi="Times New Roman" w:cs="Times New Roman"/>
          <w:sz w:val="28"/>
          <w:szCs w:val="28"/>
        </w:rPr>
        <w:t xml:space="preserve"> прежде всего сосредоточенный в слое духовный и практический опыт народа и как бы ключ к этому опыту. Это форма духовной энергии!</w:t>
      </w:r>
    </w:p>
    <w:p w:rsidR="00630ABF" w:rsidRDefault="00AC5924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состояние русского языка, подаренного нам, оставленного нам как духовное наследие Пушкиным, сегодня просто ужасает, оно крайне плачевно: наш язык чрезвычайно обеднен ( что неизбежно приводит к обе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нению интеллекта: чем меньше слов в обиходе человека, тем меньше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мыслей!), исковеркан, засорён словами и оборотами из жаргонов, про-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фессионализмами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излишними заимствованиями, особенно амери</w:t>
      </w:r>
      <w:r w:rsidR="00F71B78">
        <w:rPr>
          <w:rFonts w:ascii="Times New Roman" w:hAnsi="Times New Roman" w:cs="Times New Roman"/>
          <w:sz w:val="28"/>
          <w:szCs w:val="28"/>
        </w:rPr>
        <w:t>канскими (т.е. это отнюдь не пу</w:t>
      </w:r>
      <w:r>
        <w:rPr>
          <w:rFonts w:ascii="Times New Roman" w:hAnsi="Times New Roman" w:cs="Times New Roman"/>
          <w:sz w:val="28"/>
          <w:szCs w:val="28"/>
        </w:rPr>
        <w:t>шкинский язык</w:t>
      </w:r>
      <w:r w:rsidR="00F71B78">
        <w:rPr>
          <w:rFonts w:ascii="Times New Roman" w:hAnsi="Times New Roman" w:cs="Times New Roman"/>
          <w:sz w:val="28"/>
          <w:szCs w:val="28"/>
        </w:rPr>
        <w:t>!).</w:t>
      </w:r>
    </w:p>
    <w:p w:rsidR="00F71B78" w:rsidRDefault="00F71B78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Злокачественный процесс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раскультуривания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отношения к слову, нарушения экологии языка, снижения речевой культуры и в бытовом общении, и в публичных выступлениях, и в языке художественной литературы и публицистики зашёл так далеко, что катастрофическое состояние русского  языка признано на государственном уровне и 2007 год в России был </w:t>
      </w:r>
      <w:r w:rsidR="00C43B9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бъявлен Годом  русского языка; а ещё до этого было принято специальное Постановление Правительства РФ «О создании Совета</w:t>
      </w:r>
      <w:r w:rsidR="00630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русскому языку при Правительстве РФ».</w:t>
      </w:r>
      <w:r w:rsidR="00630AB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1B78" w:rsidRDefault="00F71B78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Академик Е.П.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Челышев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так вспоминает о том, как пришла ему (вернее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его) мысль о необходимости создания такого Совета: «На праздновании</w:t>
      </w:r>
    </w:p>
    <w:p w:rsidR="00C43B9C" w:rsidRDefault="00C43B9C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F71B78">
        <w:rPr>
          <w:rFonts w:ascii="Times New Roman" w:hAnsi="Times New Roman" w:cs="Times New Roman"/>
          <w:sz w:val="28"/>
          <w:szCs w:val="28"/>
        </w:rPr>
        <w:t>билея</w:t>
      </w:r>
      <w:r>
        <w:rPr>
          <w:rFonts w:ascii="Times New Roman" w:hAnsi="Times New Roman" w:cs="Times New Roman"/>
          <w:sz w:val="28"/>
          <w:szCs w:val="28"/>
        </w:rPr>
        <w:t xml:space="preserve"> Пушкина пришел я к памятнику великому поэту. Народа было много, звучали речи о поэте, его стихи. А мне стало неуютно. Я осмотрелся  вокруг – как будто бы площадь Пушкина перенеслась в Москву из другой страны. Здесь нет ни одной вывески, ни одного лозунга, ни одного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трансп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ранта на русском языке. В одну сторону посмотришь – огромными буквами</w:t>
      </w:r>
    </w:p>
    <w:p w:rsidR="004F1721" w:rsidRDefault="00C43B9C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SAMSUNG</w:t>
      </w:r>
      <w:r>
        <w:rPr>
          <w:rFonts w:ascii="Times New Roman" w:hAnsi="Times New Roman" w:cs="Times New Roman"/>
          <w:sz w:val="28"/>
          <w:szCs w:val="28"/>
        </w:rPr>
        <w:t xml:space="preserve">, в другую – </w:t>
      </w:r>
      <w:r>
        <w:rPr>
          <w:rFonts w:ascii="Times New Roman" w:hAnsi="Times New Roman" w:cs="Times New Roman"/>
          <w:sz w:val="28"/>
          <w:szCs w:val="28"/>
          <w:lang w:val="en-US"/>
        </w:rPr>
        <w:t>DAEWOO</w:t>
      </w:r>
      <w:r>
        <w:rPr>
          <w:rFonts w:ascii="Times New Roman" w:hAnsi="Times New Roman" w:cs="Times New Roman"/>
          <w:sz w:val="28"/>
          <w:szCs w:val="28"/>
        </w:rPr>
        <w:t xml:space="preserve">, В ТРЕТЬЮ – </w:t>
      </w:r>
      <w:r>
        <w:rPr>
          <w:rFonts w:ascii="Times New Roman" w:hAnsi="Times New Roman" w:cs="Times New Roman"/>
          <w:sz w:val="28"/>
          <w:szCs w:val="28"/>
          <w:lang w:val="en-US"/>
        </w:rPr>
        <w:t>McDonalds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четвертую</w:t>
      </w:r>
      <w:r w:rsidR="00630ABF">
        <w:rPr>
          <w:rFonts w:ascii="Times New Roman" w:hAnsi="Times New Roman" w:cs="Times New Roman"/>
          <w:sz w:val="28"/>
          <w:szCs w:val="28"/>
        </w:rPr>
        <w:t xml:space="preserve">  </w:t>
      </w:r>
      <w:r w:rsidR="004F1721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4F17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Moscow</w:t>
      </w:r>
      <w:r w:rsidRPr="004F17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News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посреди всего этого Пушкин, опустив голову, что просто символично. Это издевательство над нашим великим национальным поэтом, родоначальником русского литературного языка».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мы не можем ринуться</w:t>
      </w:r>
      <w:r w:rsidR="00630A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сбрасывать эти вывески. Но мы не можем и опустить руки в отчаянии и ничего не делать.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Обратимся за помощью…  к Пушкину! Как когда-то  А. Блок в своем после</w:t>
      </w:r>
      <w:proofErr w:type="gramStart"/>
      <w:r>
        <w:rPr>
          <w:rFonts w:ascii="Times New Roman" w:hAnsi="Times New Roman" w:cs="Times New Roman"/>
          <w:sz w:val="28"/>
          <w:szCs w:val="28"/>
        </w:rPr>
        <w:t>д-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нем стихотворении-завещании: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Пушкин! Тайную свободу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Пели мы вослед тебе.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Дай нам руку в непогоду,</w:t>
      </w:r>
    </w:p>
    <w:p w:rsidR="004F1721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Помоги в немой борьбе!..</w:t>
      </w:r>
    </w:p>
    <w:p w:rsidR="00E729D7" w:rsidRDefault="004F1721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нужно сделать всё возможное для того, чтобы сегодняшние дети читали и любили Пушкина</w:t>
      </w:r>
      <w:r w:rsidR="00E729D7">
        <w:rPr>
          <w:rFonts w:ascii="Times New Roman" w:hAnsi="Times New Roman" w:cs="Times New Roman"/>
          <w:sz w:val="28"/>
          <w:szCs w:val="28"/>
        </w:rPr>
        <w:t xml:space="preserve">, чтобы с помощью Пушкина укрепляли свой «русский дух», </w:t>
      </w:r>
      <w:proofErr w:type="spellStart"/>
      <w:r w:rsidR="00E729D7">
        <w:rPr>
          <w:rFonts w:ascii="Times New Roman" w:hAnsi="Times New Roman" w:cs="Times New Roman"/>
          <w:sz w:val="28"/>
          <w:szCs w:val="28"/>
        </w:rPr>
        <w:t>полуучали</w:t>
      </w:r>
      <w:proofErr w:type="spellEnd"/>
      <w:r w:rsidR="00E729D7">
        <w:rPr>
          <w:rFonts w:ascii="Times New Roman" w:hAnsi="Times New Roman" w:cs="Times New Roman"/>
          <w:sz w:val="28"/>
          <w:szCs w:val="28"/>
        </w:rPr>
        <w:t xml:space="preserve"> правильные духовно-нравственные ориентиры, осознавали </w:t>
      </w:r>
    </w:p>
    <w:p w:rsidR="00E729D7" w:rsidRDefault="00E729D7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подпитывали свои национальные корни.</w:t>
      </w:r>
    </w:p>
    <w:p w:rsidR="00E729D7" w:rsidRDefault="00E729D7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утверждал предок Пушкина в двадцать первом колене святой благоверный в</w:t>
      </w:r>
      <w:r w:rsidR="007B693D">
        <w:rPr>
          <w:rFonts w:ascii="Times New Roman" w:hAnsi="Times New Roman" w:cs="Times New Roman"/>
          <w:sz w:val="28"/>
          <w:szCs w:val="28"/>
        </w:rPr>
        <w:t>еликий князь Александр Невский,</w:t>
      </w:r>
    </w:p>
    <w:p w:rsidR="00E729D7" w:rsidRPr="00E729D7" w:rsidRDefault="00E729D7" w:rsidP="006063D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  <w:r w:rsidRPr="00E729D7">
        <w:rPr>
          <w:rFonts w:ascii="Monotype Corsiva" w:hAnsi="Monotype Corsiva" w:cs="Times New Roman"/>
          <w:b/>
          <w:sz w:val="32"/>
          <w:szCs w:val="32"/>
        </w:rPr>
        <w:t xml:space="preserve">«Древо жизни человеческой крепость великую обретает и </w:t>
      </w:r>
      <w:r w:rsidR="00630ABF" w:rsidRPr="00E729D7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E729D7">
        <w:rPr>
          <w:rFonts w:ascii="Monotype Corsiva" w:hAnsi="Monotype Corsiva" w:cs="Times New Roman"/>
          <w:b/>
          <w:sz w:val="32"/>
          <w:szCs w:val="32"/>
        </w:rPr>
        <w:t>плоды</w:t>
      </w:r>
      <w:r w:rsidR="00630ABF" w:rsidRPr="00E729D7">
        <w:rPr>
          <w:rFonts w:ascii="Monotype Corsiva" w:hAnsi="Monotype Corsiva" w:cs="Times New Roman"/>
          <w:b/>
          <w:sz w:val="32"/>
          <w:szCs w:val="32"/>
        </w:rPr>
        <w:t xml:space="preserve">   </w:t>
      </w:r>
      <w:r w:rsidRPr="00E729D7">
        <w:rPr>
          <w:rFonts w:ascii="Monotype Corsiva" w:hAnsi="Monotype Corsiva" w:cs="Times New Roman"/>
          <w:b/>
          <w:sz w:val="32"/>
          <w:szCs w:val="32"/>
        </w:rPr>
        <w:t>даёт</w:t>
      </w:r>
    </w:p>
    <w:p w:rsidR="00E729D7" w:rsidRPr="00E729D7" w:rsidRDefault="00E729D7" w:rsidP="006063D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  <w:r w:rsidRPr="00E729D7">
        <w:rPr>
          <w:rFonts w:ascii="Monotype Corsiva" w:hAnsi="Monotype Corsiva" w:cs="Times New Roman"/>
          <w:b/>
          <w:sz w:val="32"/>
          <w:szCs w:val="32"/>
        </w:rPr>
        <w:t>к сроку</w:t>
      </w:r>
      <w:proofErr w:type="gramStart"/>
      <w:r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E729D7">
        <w:rPr>
          <w:rFonts w:ascii="Monotype Corsiva" w:hAnsi="Monotype Corsiva" w:cs="Times New Roman"/>
          <w:b/>
          <w:sz w:val="32"/>
          <w:szCs w:val="32"/>
        </w:rPr>
        <w:t>,</w:t>
      </w:r>
      <w:proofErr w:type="gramEnd"/>
      <w:r w:rsidRPr="00E729D7">
        <w:rPr>
          <w:rFonts w:ascii="Monotype Corsiva" w:hAnsi="Monotype Corsiva" w:cs="Times New Roman"/>
          <w:b/>
          <w:sz w:val="32"/>
          <w:szCs w:val="32"/>
        </w:rPr>
        <w:t xml:space="preserve"> коль корни имеет сильные, питаемые от истока </w:t>
      </w:r>
      <w:r w:rsidR="007B693D">
        <w:rPr>
          <w:rFonts w:ascii="Monotype Corsiva" w:hAnsi="Monotype Corsiva" w:cs="Times New Roman"/>
          <w:b/>
          <w:sz w:val="32"/>
          <w:szCs w:val="32"/>
        </w:rPr>
        <w:t xml:space="preserve"> </w:t>
      </w:r>
      <w:r w:rsidRPr="00E729D7">
        <w:rPr>
          <w:rFonts w:ascii="Monotype Corsiva" w:hAnsi="Monotype Corsiva" w:cs="Times New Roman"/>
          <w:b/>
          <w:sz w:val="32"/>
          <w:szCs w:val="32"/>
        </w:rPr>
        <w:t xml:space="preserve">истинного – </w:t>
      </w:r>
    </w:p>
    <w:p w:rsidR="007B693D" w:rsidRDefault="00E729D7" w:rsidP="006063D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  <w:r w:rsidRPr="00E729D7">
        <w:rPr>
          <w:rFonts w:ascii="Monotype Corsiva" w:hAnsi="Monotype Corsiva" w:cs="Times New Roman"/>
          <w:b/>
          <w:sz w:val="32"/>
          <w:szCs w:val="32"/>
        </w:rPr>
        <w:t>Отечества своего!»</w:t>
      </w:r>
    </w:p>
    <w:p w:rsidR="007B693D" w:rsidRDefault="007B693D" w:rsidP="006063DB">
      <w:pPr>
        <w:spacing w:after="0" w:line="240" w:lineRule="auto"/>
        <w:rPr>
          <w:rFonts w:ascii="Monotype Corsiva" w:hAnsi="Monotype Corsiva" w:cs="Times New Roman"/>
          <w:b/>
          <w:sz w:val="32"/>
          <w:szCs w:val="32"/>
        </w:rPr>
      </w:pPr>
    </w:p>
    <w:p w:rsidR="007B693D" w:rsidRDefault="007B693D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Мероприятие подготовлено директором МБУ «</w:t>
      </w:r>
      <w:proofErr w:type="gramStart"/>
      <w:r>
        <w:rPr>
          <w:rFonts w:ascii="Times New Roman" w:hAnsi="Times New Roman" w:cs="Times New Roman"/>
          <w:sz w:val="28"/>
          <w:szCs w:val="28"/>
        </w:rPr>
        <w:t>Атаманская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поселенческая</w:t>
      </w:r>
    </w:p>
    <w:p w:rsidR="007B693D" w:rsidRDefault="007B693D" w:rsidP="006063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иблиотека» Литвиненко В.С.</w:t>
      </w:r>
    </w:p>
    <w:p w:rsidR="003D55CB" w:rsidRPr="00E729D7" w:rsidRDefault="006063DB" w:rsidP="006063DB">
      <w:pPr>
        <w:spacing w:after="0" w:line="240" w:lineRule="auto"/>
        <w:rPr>
          <w:rFonts w:ascii="Monotype Corsiva" w:hAnsi="Monotype Corsiva"/>
          <w:b/>
          <w:sz w:val="32"/>
          <w:szCs w:val="32"/>
        </w:rPr>
      </w:pPr>
      <w:r w:rsidRPr="00E729D7">
        <w:rPr>
          <w:rFonts w:ascii="Monotype Corsiva" w:hAnsi="Monotype Corsiva"/>
          <w:b/>
          <w:sz w:val="32"/>
          <w:szCs w:val="32"/>
        </w:rPr>
        <w:br w:type="textWrapping" w:clear="all"/>
      </w:r>
    </w:p>
    <w:p w:rsidR="006063DB" w:rsidRPr="00E729D7" w:rsidRDefault="006063DB">
      <w:pPr>
        <w:rPr>
          <w:rFonts w:ascii="Monotype Corsiva" w:hAnsi="Monotype Corsiva"/>
          <w:b/>
          <w:sz w:val="32"/>
          <w:szCs w:val="32"/>
        </w:rPr>
      </w:pPr>
    </w:p>
    <w:p w:rsidR="00F20556" w:rsidRDefault="00F20556"/>
    <w:p w:rsidR="00F20556" w:rsidRDefault="00F20556"/>
    <w:p w:rsidR="00F20556" w:rsidRDefault="00F20556"/>
    <w:p w:rsidR="00F20556" w:rsidRDefault="00F20556"/>
    <w:p w:rsidR="00F20556" w:rsidRDefault="00F20556"/>
    <w:p w:rsidR="00F20556" w:rsidRDefault="00F20556"/>
    <w:p w:rsidR="00F20556" w:rsidRDefault="00F20556"/>
    <w:p w:rsidR="00F20556" w:rsidRDefault="00F20556"/>
    <w:p w:rsidR="00F20556" w:rsidRPr="00F20556" w:rsidRDefault="00F20556">
      <w:pPr>
        <w:rPr>
          <w:rFonts w:ascii="Times New Roman" w:hAnsi="Times New Roman" w:cs="Times New Roman"/>
          <w:sz w:val="32"/>
          <w:szCs w:val="32"/>
        </w:rPr>
      </w:pPr>
    </w:p>
    <w:sectPr w:rsidR="00F20556" w:rsidRPr="00F20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AAF"/>
    <w:rsid w:val="000F6913"/>
    <w:rsid w:val="00112293"/>
    <w:rsid w:val="001800E5"/>
    <w:rsid w:val="003D55CB"/>
    <w:rsid w:val="00413341"/>
    <w:rsid w:val="004A1328"/>
    <w:rsid w:val="004F1721"/>
    <w:rsid w:val="00511B50"/>
    <w:rsid w:val="00564626"/>
    <w:rsid w:val="006063DB"/>
    <w:rsid w:val="00630ABF"/>
    <w:rsid w:val="006D3AAF"/>
    <w:rsid w:val="007B693D"/>
    <w:rsid w:val="008D31B3"/>
    <w:rsid w:val="00AC5924"/>
    <w:rsid w:val="00B32A3C"/>
    <w:rsid w:val="00BF1173"/>
    <w:rsid w:val="00C43B9C"/>
    <w:rsid w:val="00D35E61"/>
    <w:rsid w:val="00D915DF"/>
    <w:rsid w:val="00E729D7"/>
    <w:rsid w:val="00F20556"/>
    <w:rsid w:val="00F7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693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69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1543</Words>
  <Characters>8800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2023-06-05T19:29:00Z</dcterms:created>
  <dcterms:modified xsi:type="dcterms:W3CDTF">2023-06-06T04:18:00Z</dcterms:modified>
</cp:coreProperties>
</file>