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313" w:rsidRDefault="004E249B">
      <w:pPr>
        <w:rPr>
          <w:lang w:val="ru-RU"/>
        </w:rPr>
      </w:pPr>
      <w:r>
        <w:rPr>
          <w:lang w:val="ru-RU"/>
        </w:rPr>
        <w:t xml:space="preserve">                       </w:t>
      </w:r>
      <w:r>
        <w:rPr>
          <w:noProof/>
          <w:lang w:val="ru-RU" w:eastAsia="ru-RU"/>
        </w:rPr>
        <w:drawing>
          <wp:inline distT="0" distB="0" distL="0" distR="0">
            <wp:extent cx="3528509" cy="2474259"/>
            <wp:effectExtent l="0" t="0" r="0" b="2540"/>
            <wp:docPr id="1" name="Рисунок 1" descr="C:\Users\Библиотечная система\Desktop\Opera Снимок_2023-06-14_110602_fsnslnr.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6-14_110602_fsnslnr.su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584" cy="247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</w:p>
    <w:p w:rsidR="004E249B" w:rsidRPr="00B00DD3" w:rsidRDefault="004E249B" w:rsidP="004E249B">
      <w:pPr>
        <w:spacing w:after="0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B00DD3">
        <w:rPr>
          <w:rFonts w:ascii="Times New Roman" w:hAnsi="Times New Roman" w:cs="Times New Roman"/>
          <w:b/>
          <w:sz w:val="32"/>
          <w:szCs w:val="32"/>
          <w:lang w:val="ru-RU"/>
        </w:rPr>
        <w:t>В.П.  Астафьев.  Русский   писатель,  публицист,   драматург,</w:t>
      </w:r>
    </w:p>
    <w:p w:rsidR="004E249B" w:rsidRPr="00B00DD3" w:rsidRDefault="004E249B" w:rsidP="004E249B">
      <w:pPr>
        <w:spacing w:after="0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B00DD3">
        <w:rPr>
          <w:rFonts w:ascii="Times New Roman" w:hAnsi="Times New Roman" w:cs="Times New Roman"/>
          <w:b/>
          <w:sz w:val="32"/>
          <w:szCs w:val="32"/>
          <w:lang w:val="ru-RU"/>
        </w:rPr>
        <w:t>сценарист. Герой Социалистического Труда. Кавалер ордена           Ленина.   Лауреат   двух   государственных    премий   СССР.</w:t>
      </w:r>
    </w:p>
    <w:p w:rsidR="004E249B" w:rsidRPr="00B00DD3" w:rsidRDefault="004E249B" w:rsidP="004E249B">
      <w:pPr>
        <w:spacing w:after="0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B00DD3">
        <w:rPr>
          <w:rFonts w:ascii="Times New Roman" w:hAnsi="Times New Roman" w:cs="Times New Roman"/>
          <w:b/>
          <w:sz w:val="32"/>
          <w:szCs w:val="32"/>
          <w:lang w:val="ru-RU"/>
        </w:rPr>
        <w:t>Государственной премии РСФСР имени М. Горького  и  двух      государственных  премий  РФ.  Член союза писателей  СССР.           Участник  Великой  Отечественной  войны.</w:t>
      </w:r>
    </w:p>
    <w:p w:rsidR="00302B12" w:rsidRPr="00B00DD3" w:rsidRDefault="00302B12" w:rsidP="004E249B">
      <w:pPr>
        <w:spacing w:after="0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576A6" w:rsidRDefault="00100D45" w:rsidP="004E249B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 wp14:anchorId="7B30683B">
            <wp:extent cx="5540188" cy="4410636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957" cy="4411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6A6" w:rsidRDefault="00E576A6" w:rsidP="004E249B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</w:p>
    <w:p w:rsidR="00B00DD3" w:rsidRDefault="00B00DD3" w:rsidP="004E249B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        Краткое прочтение  рассказа  «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Зорькина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песня»</w:t>
      </w:r>
    </w:p>
    <w:p w:rsidR="00B00DD3" w:rsidRDefault="00B00DD3" w:rsidP="004E249B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Обсуждение:</w:t>
      </w:r>
    </w:p>
    <w:p w:rsidR="00100D45" w:rsidRDefault="00E576A6" w:rsidP="004E249B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 wp14:anchorId="20C6CD5E">
            <wp:extent cx="4561242" cy="2721684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76" cy="2722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6A6" w:rsidRDefault="00E576A6" w:rsidP="004E249B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</w:p>
    <w:p w:rsidR="00E576A6" w:rsidRDefault="00E576A6" w:rsidP="004E249B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 wp14:anchorId="05BCE5C0">
            <wp:extent cx="4830183" cy="2506532"/>
            <wp:effectExtent l="0" t="0" r="889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854" cy="25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6E1" w:rsidRDefault="00D936E1" w:rsidP="004E249B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</w:p>
    <w:p w:rsidR="00512FD5" w:rsidRDefault="00512FD5" w:rsidP="004E249B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 wp14:anchorId="4E784180">
            <wp:extent cx="4883971" cy="27324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651" cy="2732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2FD5" w:rsidRDefault="00512FD5" w:rsidP="004E249B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lastRenderedPageBreak/>
        <w:drawing>
          <wp:inline distT="0" distB="0" distL="0" distR="0" wp14:anchorId="67407B16">
            <wp:extent cx="5045336" cy="2850777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336" cy="2850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2FD5" w:rsidRDefault="00F41A2C" w:rsidP="00F41A2C">
      <w:pPr>
        <w:tabs>
          <w:tab w:val="left" w:pos="2948"/>
        </w:tabs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ab/>
      </w:r>
      <w:r w:rsidR="00C62BFD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 wp14:anchorId="02C2C3B0">
            <wp:extent cx="5045335" cy="249577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037" cy="2496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BFD" w:rsidRDefault="00C62BFD" w:rsidP="00F41A2C">
      <w:pPr>
        <w:tabs>
          <w:tab w:val="left" w:pos="2948"/>
        </w:tabs>
        <w:rPr>
          <w:rFonts w:ascii="Times New Roman" w:hAnsi="Times New Roman" w:cs="Times New Roman"/>
          <w:sz w:val="32"/>
          <w:szCs w:val="32"/>
          <w:lang w:val="ru-RU"/>
        </w:rPr>
      </w:pPr>
    </w:p>
    <w:p w:rsidR="00C62BFD" w:rsidRDefault="00C62BFD" w:rsidP="00F41A2C">
      <w:pPr>
        <w:tabs>
          <w:tab w:val="left" w:pos="2948"/>
        </w:tabs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 wp14:anchorId="32A58CE9">
            <wp:extent cx="4572000" cy="27324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32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BFD" w:rsidRDefault="00C62BFD" w:rsidP="00F41A2C">
      <w:pPr>
        <w:tabs>
          <w:tab w:val="left" w:pos="2948"/>
        </w:tabs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lastRenderedPageBreak/>
        <w:drawing>
          <wp:inline distT="0" distB="0" distL="0" distR="0" wp14:anchorId="24B40A1C">
            <wp:extent cx="4141694" cy="2259106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694" cy="2259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BFD" w:rsidRDefault="00C62BFD" w:rsidP="00F41A2C">
      <w:pPr>
        <w:tabs>
          <w:tab w:val="left" w:pos="2948"/>
        </w:tabs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 wp14:anchorId="57C96AA6">
            <wp:extent cx="4141694" cy="211925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694" cy="2119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20B" w:rsidRDefault="00052833" w:rsidP="00F41A2C">
      <w:pPr>
        <w:tabs>
          <w:tab w:val="left" w:pos="2948"/>
        </w:tabs>
        <w:rPr>
          <w:rFonts w:ascii="Times New Roman" w:hAnsi="Times New Roman" w:cs="Times New Roman"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В мероприятии приняли участие  ребята 7-12 лет. Внимательно прослушали рассказ «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Зорькина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песня»,  активно обсуждали данное произведение, отвечали на вопросы. Директор библиотеки ознакомила  всех присутствующих с произведениями  В.П.  Астафьева, которые имеются в библиотеке и которые можно прочитать самостоятельно в  период летних каникул. В</w:t>
      </w:r>
      <w:r w:rsidR="00CC39E5">
        <w:rPr>
          <w:rFonts w:ascii="Times New Roman" w:hAnsi="Times New Roman" w:cs="Times New Roman"/>
          <w:sz w:val="32"/>
          <w:szCs w:val="32"/>
          <w:lang w:val="ru-RU"/>
        </w:rPr>
        <w:t>сего в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мероприятии приняли  участие  6 человек.</w:t>
      </w:r>
      <w:r w:rsidR="00EE120B" w:rsidRPr="00EE120B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t xml:space="preserve"> </w:t>
      </w:r>
    </w:p>
    <w:p w:rsidR="00EE120B" w:rsidRDefault="00EE120B" w:rsidP="00F41A2C">
      <w:pPr>
        <w:tabs>
          <w:tab w:val="left" w:pos="2948"/>
        </w:tabs>
        <w:rPr>
          <w:rFonts w:ascii="Times New Roman" w:hAnsi="Times New Roman" w:cs="Times New Roman"/>
          <w:noProof/>
          <w:sz w:val="32"/>
          <w:szCs w:val="32"/>
          <w:lang w:val="ru-RU"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 wp14:anchorId="2272EABE" wp14:editId="2DA43CE3">
            <wp:extent cx="2409713" cy="2237591"/>
            <wp:effectExtent l="0" t="0" r="0" b="0"/>
            <wp:docPr id="11" name="Рисунок 11" descr="C:\Users\Библиотечная система\Desktop\bc389e0e-23b6-4426-903d-e9b9734570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bc389e0e-23b6-4426-903d-e9b9734570e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13" cy="223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 wp14:anchorId="17F0542E" wp14:editId="79DA1657">
            <wp:extent cx="2280621" cy="2183802"/>
            <wp:effectExtent l="0" t="0" r="5715" b="6985"/>
            <wp:docPr id="13" name="Рисунок 13" descr="C:\Users\Библиотечная система\Desktop\da87685b-0369-4ee8-9ada-a505c81c9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чная система\Desktop\da87685b-0369-4ee8-9ada-a505c81c974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722" cy="218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833" w:rsidRDefault="00052833" w:rsidP="00F41A2C">
      <w:pPr>
        <w:tabs>
          <w:tab w:val="left" w:pos="2948"/>
        </w:tabs>
        <w:rPr>
          <w:rFonts w:ascii="Times New Roman" w:hAnsi="Times New Roman" w:cs="Times New Roman"/>
          <w:sz w:val="32"/>
          <w:szCs w:val="32"/>
          <w:lang w:val="ru-RU"/>
        </w:rPr>
      </w:pPr>
    </w:p>
    <w:p w:rsidR="00CC39E5" w:rsidRDefault="00EE120B" w:rsidP="00F41A2C">
      <w:pPr>
        <w:tabs>
          <w:tab w:val="left" w:pos="2948"/>
        </w:tabs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br w:type="textWrapping" w:clear="all"/>
      </w:r>
    </w:p>
    <w:p w:rsidR="00CC39E5" w:rsidRDefault="00CC39E5" w:rsidP="00F41A2C">
      <w:pPr>
        <w:tabs>
          <w:tab w:val="left" w:pos="2948"/>
        </w:tabs>
        <w:rPr>
          <w:rFonts w:ascii="Times New Roman" w:hAnsi="Times New Roman" w:cs="Times New Roman"/>
          <w:sz w:val="32"/>
          <w:szCs w:val="32"/>
          <w:lang w:val="ru-RU"/>
        </w:rPr>
      </w:pPr>
    </w:p>
    <w:p w:rsidR="00CC39E5" w:rsidRDefault="00CC39E5" w:rsidP="00F41A2C">
      <w:pPr>
        <w:tabs>
          <w:tab w:val="left" w:pos="2948"/>
        </w:tabs>
        <w:rPr>
          <w:rFonts w:ascii="Times New Roman" w:hAnsi="Times New Roman" w:cs="Times New Roman"/>
          <w:sz w:val="32"/>
          <w:szCs w:val="32"/>
          <w:lang w:val="ru-RU"/>
        </w:rPr>
      </w:pPr>
    </w:p>
    <w:p w:rsidR="00CC39E5" w:rsidRDefault="00CC39E5" w:rsidP="00F41A2C">
      <w:pPr>
        <w:tabs>
          <w:tab w:val="left" w:pos="2948"/>
        </w:tabs>
        <w:rPr>
          <w:rFonts w:ascii="Times New Roman" w:hAnsi="Times New Roman" w:cs="Times New Roman"/>
          <w:sz w:val="32"/>
          <w:szCs w:val="32"/>
          <w:lang w:val="ru-RU"/>
        </w:rPr>
      </w:pPr>
    </w:p>
    <w:p w:rsidR="00CC39E5" w:rsidRDefault="00CC39E5" w:rsidP="00F41A2C">
      <w:pPr>
        <w:tabs>
          <w:tab w:val="left" w:pos="2948"/>
        </w:tabs>
        <w:rPr>
          <w:rFonts w:ascii="Times New Roman" w:hAnsi="Times New Roman" w:cs="Times New Roman"/>
          <w:sz w:val="32"/>
          <w:szCs w:val="32"/>
          <w:lang w:val="ru-RU"/>
        </w:rPr>
      </w:pPr>
    </w:p>
    <w:p w:rsidR="00CC39E5" w:rsidRDefault="00CC39E5" w:rsidP="00F41A2C">
      <w:pPr>
        <w:tabs>
          <w:tab w:val="left" w:pos="2948"/>
        </w:tabs>
        <w:rPr>
          <w:rFonts w:ascii="Times New Roman" w:hAnsi="Times New Roman" w:cs="Times New Roman"/>
          <w:sz w:val="32"/>
          <w:szCs w:val="32"/>
          <w:lang w:val="ru-RU"/>
        </w:rPr>
      </w:pPr>
    </w:p>
    <w:p w:rsidR="00CC39E5" w:rsidRDefault="00CC39E5" w:rsidP="00F41A2C">
      <w:pPr>
        <w:tabs>
          <w:tab w:val="left" w:pos="2948"/>
        </w:tabs>
        <w:rPr>
          <w:rFonts w:ascii="Times New Roman" w:hAnsi="Times New Roman" w:cs="Times New Roman"/>
          <w:sz w:val="32"/>
          <w:szCs w:val="32"/>
          <w:lang w:val="ru-RU"/>
        </w:rPr>
      </w:pPr>
    </w:p>
    <w:p w:rsidR="00CC39E5" w:rsidRDefault="00CC39E5" w:rsidP="00F41A2C">
      <w:pPr>
        <w:tabs>
          <w:tab w:val="left" w:pos="2948"/>
        </w:tabs>
        <w:rPr>
          <w:rFonts w:ascii="Times New Roman" w:hAnsi="Times New Roman" w:cs="Times New Roman"/>
          <w:sz w:val="32"/>
          <w:szCs w:val="32"/>
          <w:lang w:val="ru-RU"/>
        </w:rPr>
      </w:pPr>
    </w:p>
    <w:p w:rsidR="00CC39E5" w:rsidRPr="00F41A2C" w:rsidRDefault="00CC39E5" w:rsidP="00F41A2C">
      <w:pPr>
        <w:tabs>
          <w:tab w:val="left" w:pos="2948"/>
        </w:tabs>
        <w:rPr>
          <w:rFonts w:ascii="Times New Roman" w:hAnsi="Times New Roman" w:cs="Times New Roman"/>
          <w:sz w:val="32"/>
          <w:szCs w:val="32"/>
          <w:lang w:val="ru-RU"/>
        </w:rPr>
      </w:pPr>
    </w:p>
    <w:sectPr w:rsidR="00CC39E5" w:rsidRPr="00F41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DA5"/>
    <w:rsid w:val="00052833"/>
    <w:rsid w:val="00100D45"/>
    <w:rsid w:val="00152DA5"/>
    <w:rsid w:val="00302B12"/>
    <w:rsid w:val="00333313"/>
    <w:rsid w:val="004E249B"/>
    <w:rsid w:val="00512FD5"/>
    <w:rsid w:val="008F79C5"/>
    <w:rsid w:val="00B00DD3"/>
    <w:rsid w:val="00C62BFD"/>
    <w:rsid w:val="00CC39E5"/>
    <w:rsid w:val="00D936E1"/>
    <w:rsid w:val="00E576A6"/>
    <w:rsid w:val="00EE120B"/>
    <w:rsid w:val="00F41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49B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49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13</cp:revision>
  <dcterms:created xsi:type="dcterms:W3CDTF">2023-06-14T08:09:00Z</dcterms:created>
  <dcterms:modified xsi:type="dcterms:W3CDTF">2023-06-14T14:29:00Z</dcterms:modified>
</cp:coreProperties>
</file>