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13" w:rsidRDefault="00F67967" w:rsidP="00F67967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324574" cy="2022438"/>
            <wp:effectExtent l="0" t="0" r="0" b="0"/>
            <wp:docPr id="1" name="Рисунок 1" descr="C:\Users\Библиотечная система\Desktop\eb7be317-79a0-4cd8-83a3-df63375484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eb7be317-79a0-4cd8-83a3-df63375484e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11" cy="203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967" w:rsidRPr="00F67967" w:rsidRDefault="00F67967" w:rsidP="00F679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color w:val="C00000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color w:val="C00000"/>
          <w:sz w:val="32"/>
          <w:szCs w:val="32"/>
          <w:lang w:val="ru-RU"/>
        </w:rPr>
        <w:t>«</w:t>
      </w:r>
      <w:r>
        <w:rPr>
          <w:color w:val="C00000"/>
          <w:lang w:val="ru-RU"/>
        </w:rPr>
        <w:t xml:space="preserve">   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У  АДЫГОВ  ОБЫЧАЙ  ТАКОЙ»</w:t>
      </w:r>
    </w:p>
    <w:p w:rsidR="00F67967" w:rsidRPr="00F67967" w:rsidRDefault="00F67967" w:rsidP="00F67967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                                              Час  общения</w:t>
      </w:r>
    </w:p>
    <w:p w:rsidR="00F67967" w:rsidRDefault="00F679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 рамках Международного десятилетия языков коренных народов России  23.06.2023 года в МБУ «Атаманская поселенческая библиотека» пошел час общения «У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адыгов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обычай такой».</w:t>
      </w:r>
    </w:p>
    <w:p w:rsidR="00F67967" w:rsidRDefault="00F679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библиотеки Литвиненко В.С. познакомила присутствующих с историей Кубани как многонациональной частью России. Адыгея – это маленькая страна.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Адыги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это большой народ своей страны, которая существует уже много веков и славится своими традициями, обычаями, песнями и гостеприимством. Ребята услышали старинную легенду.</w:t>
      </w:r>
    </w:p>
    <w:p w:rsidR="00F67967" w:rsidRDefault="00F679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Адыгейская пословица гласит: «Тот, кто не знает законы, позорит не только себя, но и свой народ». Национальное своеобразие сближает нации, а не разъединяет их</w:t>
      </w:r>
      <w:r w:rsidR="000F3135">
        <w:rPr>
          <w:rFonts w:ascii="Times New Roman" w:hAnsi="Times New Roman" w:cs="Times New Roman"/>
          <w:sz w:val="28"/>
          <w:szCs w:val="28"/>
          <w:lang w:val="ru-RU"/>
        </w:rPr>
        <w:t>. Мы отправляемся к другим народам, чтобы увидеть их индивидуальность, «непохожесть» и в этой «непохожести» увидеть вечную  красоту»</w:t>
      </w:r>
      <w:proofErr w:type="gramStart"/>
      <w:r w:rsidR="000F3135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0F3135" w:rsidRDefault="000F31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F3135" w:rsidRDefault="000F31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BE921A0" wp14:editId="19BBCB92">
            <wp:extent cx="2710927" cy="2216075"/>
            <wp:effectExtent l="0" t="0" r="0" b="0"/>
            <wp:docPr id="2" name="Рисунок 2" descr="C:\Users\Библиотечная система\Desktop\8ea5c0e4-5db3-49eb-b780-0da833c3e5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чная система\Desktop\8ea5c0e4-5db3-49eb-b780-0da833c3e5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63" cy="221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F1263B8" wp14:editId="6F8857FE">
            <wp:extent cx="2581835" cy="2205316"/>
            <wp:effectExtent l="0" t="0" r="0" b="5080"/>
            <wp:docPr id="4" name="Рисунок 4" descr="C:\Users\Библиотечная система\Desktop\a1df2c92-c21e-4059-b702-5cf9638dc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чная система\Desktop\a1df2c92-c21e-4059-b702-5cf9638dc0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162" cy="22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135" w:rsidRDefault="000F31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F3135" w:rsidRDefault="000F31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Мероприятие подготовлено и проведено директором  библиотеки                        Литвиненко В.С.</w:t>
      </w:r>
      <w:bookmarkStart w:id="0" w:name="_GoBack"/>
      <w:bookmarkEnd w:id="0"/>
    </w:p>
    <w:p w:rsidR="000F3135" w:rsidRDefault="000F31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F3135" w:rsidRDefault="000F31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F3135" w:rsidRDefault="000F31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F3135" w:rsidRDefault="000F31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F3135" w:rsidRDefault="000F31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F3135" w:rsidRDefault="000F31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F3135" w:rsidRDefault="000F31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F3135" w:rsidRDefault="000F31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F3135" w:rsidRDefault="000F31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F3135" w:rsidRDefault="000F31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F3135" w:rsidRDefault="000F31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F3135" w:rsidRDefault="000F31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F3135" w:rsidRPr="00F67967" w:rsidRDefault="000F31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F3135" w:rsidRPr="00F6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CA"/>
    <w:rsid w:val="000F3135"/>
    <w:rsid w:val="00333313"/>
    <w:rsid w:val="00736979"/>
    <w:rsid w:val="008D49CA"/>
    <w:rsid w:val="00F6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6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6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3</cp:revision>
  <dcterms:created xsi:type="dcterms:W3CDTF">2023-06-24T13:48:00Z</dcterms:created>
  <dcterms:modified xsi:type="dcterms:W3CDTF">2023-06-24T14:08:00Z</dcterms:modified>
</cp:coreProperties>
</file>