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4" w:rsidRPr="009E172A" w:rsidRDefault="009E172A">
      <w:pPr>
        <w:rPr>
          <w:rFonts w:ascii="Times New Roman" w:hAnsi="Times New Roman" w:cs="Times New Roman"/>
          <w:color w:val="0070C0"/>
          <w:sz w:val="32"/>
          <w:szCs w:val="32"/>
          <w:lang w:val="ru-RU"/>
        </w:rPr>
      </w:pPr>
      <w:r w:rsidRPr="009E172A">
        <w:rPr>
          <w:rFonts w:ascii="Times New Roman" w:hAnsi="Times New Roman" w:cs="Times New Roman"/>
          <w:color w:val="0070C0"/>
          <w:sz w:val="40"/>
          <w:szCs w:val="40"/>
          <w:lang w:val="ru-RU"/>
        </w:rPr>
        <w:t>«Великий ученый и его открытия»</w:t>
      </w:r>
      <w:r w:rsidRPr="009E172A">
        <w:rPr>
          <w:rFonts w:ascii="Times New Roman" w:hAnsi="Times New Roman" w:cs="Times New Roman"/>
          <w:color w:val="0070C0"/>
          <w:sz w:val="32"/>
          <w:szCs w:val="32"/>
          <w:lang w:val="ru-RU"/>
        </w:rPr>
        <w:t xml:space="preserve">   час  информации</w:t>
      </w:r>
    </w:p>
    <w:p w:rsidR="003145D4" w:rsidRDefault="00C2533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24350" cy="2886075"/>
            <wp:effectExtent l="0" t="0" r="0" b="9525"/>
            <wp:docPr id="1" name="Рисунок 1" descr="C:\Users\Библиотечная система\Desktop\Opera Снимок_2023-07-28_160940_rosspectr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28_160940_rosspectr.r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2A" w:rsidRPr="009E172A" w:rsidRDefault="009E172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2023 году  исполнилось 80 лет со дня создания Национального исследовательского центра «Курчатовский институт» и 120 лет со дня рождения выдающихся ученых академиков И.В. Курчатова   и   А.П.  Александрова.</w:t>
      </w:r>
    </w:p>
    <w:p w:rsidR="003145D4" w:rsidRDefault="003145D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КУРЧАТОВ   ИГОРЬ  ВАСИЛЬЕВИЧ  </w:t>
      </w:r>
    </w:p>
    <w:p w:rsidR="003145D4" w:rsidRDefault="003145D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145D4">
        <w:rPr>
          <w:rFonts w:ascii="Times New Roman" w:hAnsi="Times New Roman" w:cs="Times New Roman"/>
          <w:sz w:val="28"/>
          <w:szCs w:val="28"/>
          <w:lang w:val="ru-RU"/>
        </w:rPr>
        <w:t xml:space="preserve">Советский физик, ученый и изобретатель.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Вошел в историю как создатель атомной бомбы в СССР, который в дальнейшем приложил усилия для использования ядерной энергии в мирных целях. Является  автором многих важных научных достижений, без которых  сложно представить современный мир.</w:t>
      </w:r>
    </w:p>
    <w:p w:rsidR="003145D4" w:rsidRDefault="003145D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Игорь Васильевич  родился 8 (21) января 1903 года в поселке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СЧимский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Завод на Урале. Его отец работал землемером-землеустроителем, мать была дочерью священнослужителя и до замужества работала преподавателем в женском училище.</w:t>
      </w:r>
    </w:p>
    <w:p w:rsidR="003145D4" w:rsidRDefault="003145D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По долгу службы отца вся семья часто переезжала с места на место. Смена учебных заведений не мешала Игорю хорошо учиться. Он был одним из лучших учеников по всем дисциплинам, но когда впервые прочёл книгу по физике и технике, понял, что именно с этой наукой хочет связать свою дальнейшую жизнь.</w:t>
      </w:r>
    </w:p>
    <w:p w:rsidR="00C25336" w:rsidRDefault="00F1714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Будучи подростком, Игорь работал на заводе, а по  вечерам учился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Симф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ропольской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гимназии, которую окончил с золотой медалью. В 1920 году  он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поступил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Таврический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университет, продолжив обучение в петроградском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политехе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bookmarkStart w:id="0" w:name="_GoBack"/>
      <w:bookmarkEnd w:id="0"/>
    </w:p>
    <w:p w:rsidR="001E47F6" w:rsidRDefault="001E47F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НАУЧНАЯ  ДЕЯТЕЛЬНОСТЬ</w:t>
      </w:r>
    </w:p>
    <w:p w:rsidR="00F1714B" w:rsidRDefault="00F1714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В 1925 году Игорь Курчатов стал научным сотрудником Физико-технического института в Ленинграде. Местное руководство не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ограничив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свободу действий своих сотрудников, которые занимались научными исследованиями по своему усмотрению.</w:t>
      </w:r>
    </w:p>
    <w:p w:rsidR="0095723D" w:rsidRDefault="00F1714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Курчатов смог быстро сделать карьеру в институте, получив спустя 5 лет после     начала   работы   должность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завотдела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   Поначалу    он   изучал электричество, но затем стал одним из пионеров в области изучения атомного ядра. Это направление ученый развивал вплоть до начала Великой Отечественной войны.</w:t>
      </w:r>
    </w:p>
    <w:p w:rsidR="0095723D" w:rsidRDefault="00A4586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67150" cy="3009744"/>
            <wp:effectExtent l="0" t="0" r="0" b="635"/>
            <wp:docPr id="2" name="Рисунок 2" descr="C:\Users\Библиотечная система\Desktop\Opera Снимок_2023-07-28_161407_fsd.multi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28_161407_fsd.multiurok.r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88" cy="30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23D" w:rsidRDefault="0095723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1714B" w:rsidRDefault="00F1714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1938 году Курчатов был выдвинут в действительные члены Академии наук СССР. С началом войны занялся разработкой метода размагничивания кораблей</w:t>
      </w:r>
      <w:r w:rsidR="00FA2C6F">
        <w:rPr>
          <w:rFonts w:ascii="Times New Roman" w:hAnsi="Times New Roman" w:cs="Times New Roman"/>
          <w:sz w:val="28"/>
          <w:szCs w:val="28"/>
          <w:lang w:val="ru-RU"/>
        </w:rPr>
        <w:t xml:space="preserve"> для защиты их морских магнитных мин. Созданная им система ЛФТИ обеспечила сотням советских кораблей надежную защиту от немецких магнитных мин. За свою разработку академик   удостоен Сталинской премией в 1942 году.</w:t>
      </w:r>
    </w:p>
    <w:p w:rsidR="00FA2C6F" w:rsidRDefault="00FA2C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РАЗРАБОТКА  АТОМНОЙ  БОМБЫ</w:t>
      </w:r>
    </w:p>
    <w:p w:rsidR="00FA2C6F" w:rsidRDefault="00FA2C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Курчатов стал родоначальником советского атомного проекта, который он вёл всю жизнь, начиная с 1942 года. Вплоть до 1945 года работа в этом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направлении имела исключительно исследовательский  характер, но после завершения войны вопрос о ядерном потенциале двух сверхдержав – США   и СССР – встал особо остро.</w:t>
      </w:r>
    </w:p>
    <w:p w:rsidR="00A45864" w:rsidRDefault="00FA2C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Работа над атомной бомбой стала самым важным делом И.В. Курчатова. Спустя несколько работ после войны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плодотворная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 ученого и его помощников принесла свои первые плоды, и  29 августа 1949 года было проведено испытание первой советской атомной бомбы.</w:t>
      </w:r>
    </w:p>
    <w:p w:rsidR="00A45864" w:rsidRDefault="005D38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4441756"/>
            <wp:effectExtent l="0" t="0" r="3175" b="0"/>
            <wp:docPr id="3" name="Рисунок 3" descr="C:\Users\Библиотечная система\Desktop\Opera Снимок_2023-07-28_161203_fs.znanio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28_161203_fs.znanio.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6F" w:rsidRDefault="00FA2C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 свой вклад в развитие науки академик И. Курчатов был награжден Сталинской премией первой степени, внушительной денежной премией</w:t>
      </w:r>
      <w:r w:rsidR="00054913">
        <w:rPr>
          <w:rFonts w:ascii="Times New Roman" w:hAnsi="Times New Roman" w:cs="Times New Roman"/>
          <w:sz w:val="28"/>
          <w:szCs w:val="28"/>
          <w:lang w:val="ru-RU"/>
        </w:rPr>
        <w:t>, автомобилем, дачей и прочими привилегиями.</w:t>
      </w:r>
    </w:p>
    <w:p w:rsidR="00054913" w:rsidRDefault="0005491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изучении биографии Курчатова стоит отметить его работу над первой в мире  водородной бомбой,  запуск которой состоялся в 1953 году. Позже коллектив академика разработал термоядерную бомбу  АН602, получившую название  «Царь-бомба».</w:t>
      </w:r>
    </w:p>
    <w:p w:rsidR="00054913" w:rsidRDefault="0005491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Игорь Васильевич прекрасно понимал, какие страшные последствия для всей планеты несет использование атомного оружия. Он активно выступал за использование атомной энергии в мирных целях. Результатом его работы в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этом направлении стал запуск в 1954 году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Обнинской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АЭС – первой в мире атомной электростанции.</w:t>
      </w:r>
    </w:p>
    <w:p w:rsidR="00054913" w:rsidRDefault="0005491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ЛИЧНАЯ  ЖИЗНЬ</w:t>
      </w:r>
    </w:p>
    <w:p w:rsidR="005D3869" w:rsidRDefault="0005491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Академик был глубоко порядочным и ответственным человеком. Сыграв свадьбу в юности, он никогда не изменял своей жене, Марине Синельниковой, и прожил с ней долгую жизнь. Общих детей у супругов не было. В последние годы жизни учёный страдал от проблем с сердцем, вызванных большими нагрузками и частыми стрессами.</w:t>
      </w:r>
    </w:p>
    <w:p w:rsidR="005D3869" w:rsidRDefault="00B008F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4686252"/>
            <wp:effectExtent l="0" t="0" r="3175" b="635"/>
            <wp:docPr id="4" name="Рисунок 4" descr="C:\Users\Библиотечная система\Desktop\Opera Снимок_2023-07-28_161102_diafilm.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28_161102_diafilm.ne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FF" w:rsidRDefault="00B008F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54913" w:rsidRDefault="0005491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Скончался Игорь Васильевич 7 февраля 1960 года в результате </w:t>
      </w:r>
      <w:r w:rsidR="001E47F6">
        <w:rPr>
          <w:rFonts w:ascii="Times New Roman" w:hAnsi="Times New Roman" w:cs="Times New Roman"/>
          <w:sz w:val="28"/>
          <w:szCs w:val="28"/>
          <w:lang w:val="ru-RU"/>
        </w:rPr>
        <w:t xml:space="preserve"> тромбоэмболии – закупорки сосуда. После смерти тело академика кремировали, и урна с прахом была размещена в Кремлёвской стене на  Красной площади Москвы.</w:t>
      </w:r>
    </w:p>
    <w:p w:rsidR="00B008FF" w:rsidRDefault="00B008F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008FF" w:rsidRDefault="00B008F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008FF" w:rsidRDefault="00B023A5" w:rsidP="003F3FB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0C1A477" wp14:editId="4FCF61A4">
            <wp:simplePos x="0" y="0"/>
            <wp:positionH relativeFrom="column">
              <wp:posOffset>1699260</wp:posOffset>
            </wp:positionH>
            <wp:positionV relativeFrom="paragraph">
              <wp:align>top</wp:align>
            </wp:positionV>
            <wp:extent cx="3219450" cy="2466975"/>
            <wp:effectExtent l="0" t="0" r="0" b="9525"/>
            <wp:wrapSquare wrapText="bothSides"/>
            <wp:docPr id="5" name="Рисунок 5" descr="C:\Users\Библиотечная система\Desktop\Opera Снимок_2023-07-28_161256_images.myshared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28_161256_images.myshared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FB4"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  <w:r w:rsidR="0072637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62375" cy="2619375"/>
            <wp:effectExtent l="0" t="0" r="0" b="9525"/>
            <wp:docPr id="6" name="Рисунок 6" descr="C:\Users\Библиотечная система\Desktop\Opera Снимок_2023-07-28_161023_prezentacii.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28_161023_prezentacii.or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84" cy="26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37C" w:rsidRDefault="009E172A" w:rsidP="003F3FB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76800" cy="2998828"/>
            <wp:effectExtent l="0" t="0" r="0" b="0"/>
            <wp:docPr id="7" name="Рисунок 7" descr="C:\Users\Библиотечная система\Desktop\Opera Снимок_2023-07-28_161618_366day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28_161618_366days.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019" cy="300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2A" w:rsidRPr="003145D4" w:rsidRDefault="009E172A" w:rsidP="003F3FB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Мероприятие подготовлено  директором библиотеки Литвиненко В.С.</w:t>
      </w:r>
    </w:p>
    <w:sectPr w:rsidR="009E172A" w:rsidRPr="00314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8C8"/>
    <w:rsid w:val="00054913"/>
    <w:rsid w:val="001E47F6"/>
    <w:rsid w:val="003145D4"/>
    <w:rsid w:val="00333313"/>
    <w:rsid w:val="003F3FB4"/>
    <w:rsid w:val="005D3869"/>
    <w:rsid w:val="0072637C"/>
    <w:rsid w:val="0095723D"/>
    <w:rsid w:val="009E172A"/>
    <w:rsid w:val="00A45864"/>
    <w:rsid w:val="00B008FF"/>
    <w:rsid w:val="00B023A5"/>
    <w:rsid w:val="00B228C8"/>
    <w:rsid w:val="00C25336"/>
    <w:rsid w:val="00F1714B"/>
    <w:rsid w:val="00FA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33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33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21</cp:revision>
  <dcterms:created xsi:type="dcterms:W3CDTF">2023-07-28T12:24:00Z</dcterms:created>
  <dcterms:modified xsi:type="dcterms:W3CDTF">2023-07-28T13:38:00Z</dcterms:modified>
</cp:coreProperties>
</file>