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B0" w:rsidRPr="00980E83" w:rsidRDefault="00DF7AB0" w:rsidP="00DF7AB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ОТЧЁТ </w:t>
      </w:r>
      <w:r>
        <w:rPr>
          <w:rFonts w:ascii="Times New Roman" w:hAnsi="Times New Roman" w:cs="Times New Roman"/>
          <w:sz w:val="24"/>
        </w:rPr>
        <w:t xml:space="preserve"> </w:t>
      </w:r>
      <w:r w:rsidRPr="00980E83">
        <w:rPr>
          <w:rFonts w:ascii="Times New Roman" w:hAnsi="Times New Roman" w:cs="Times New Roman"/>
          <w:b/>
          <w:sz w:val="24"/>
        </w:rPr>
        <w:t>о работе МБУ « Атаманская пос</w:t>
      </w:r>
      <w:r>
        <w:rPr>
          <w:rFonts w:ascii="Times New Roman" w:hAnsi="Times New Roman" w:cs="Times New Roman"/>
          <w:b/>
          <w:sz w:val="24"/>
        </w:rPr>
        <w:t>еленческая библиотека» за  январь   2019</w:t>
      </w:r>
      <w:r w:rsidRPr="00980E83">
        <w:rPr>
          <w:rFonts w:ascii="Times New Roman" w:hAnsi="Times New Roman" w:cs="Times New Roman"/>
          <w:b/>
          <w:sz w:val="24"/>
        </w:rPr>
        <w:t>г.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291"/>
        <w:gridCol w:w="992"/>
        <w:gridCol w:w="1276"/>
        <w:gridCol w:w="1308"/>
        <w:gridCol w:w="5335"/>
        <w:gridCol w:w="1259"/>
      </w:tblGrid>
      <w:tr w:rsidR="00DF7AB0" w:rsidTr="00FB34A2">
        <w:trPr>
          <w:trHeight w:val="6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 мес.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нач. года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массовая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по разделам плана, где, для 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DF7AB0" w:rsidTr="00FB34A2">
        <w:trPr>
          <w:trHeight w:val="2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пользователи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Гражданско-патриотическое воспитание.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DF7AB0" w:rsidRPr="005E6854" w:rsidRDefault="00DF7AB0" w:rsidP="00FB34A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к обелиску» (экскурсия), памятник «Неизвестному солдату»,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</w:tr>
      <w:tr w:rsidR="00DF7AB0" w:rsidTr="00FB34A2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дети 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2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нравственной</w:t>
            </w:r>
            <w:proofErr w:type="gramEnd"/>
            <w:r w:rsidRPr="00456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 правовой культуры. Религия.</w:t>
            </w:r>
          </w:p>
          <w:p w:rsidR="00DF7AB0" w:rsidRDefault="00DF7AB0" w:rsidP="00FB34A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у нас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год!» (викторина),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дети</w:t>
            </w:r>
          </w:p>
          <w:p w:rsidR="00DF7AB0" w:rsidRDefault="00DF7AB0" w:rsidP="00FB34A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«Снежная, нежная матушка Зима» (чтение стихов, игры),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дети</w:t>
            </w:r>
          </w:p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художественной литературой. Эстетическое воспитание.</w:t>
            </w:r>
          </w:p>
          <w:p w:rsidR="00DF7AB0" w:rsidRDefault="00DF7AB0" w:rsidP="00FB34A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«Писатель и его книги»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Гранина (литературная гостиная),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 дети</w:t>
            </w:r>
          </w:p>
          <w:p w:rsidR="00DF7AB0" w:rsidRDefault="00DF7AB0" w:rsidP="00FB34A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«Река времени» (беседа-диалог), б-ка, дети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B0" w:rsidRDefault="00DF7AB0" w:rsidP="00FB34A2">
            <w:r>
              <w:t>04.01.</w:t>
            </w:r>
          </w:p>
          <w:p w:rsidR="00DF7AB0" w:rsidRDefault="00DF7AB0" w:rsidP="00FB34A2"/>
          <w:p w:rsidR="00DF7AB0" w:rsidRDefault="00DF7AB0" w:rsidP="00FB34A2">
            <w:r>
              <w:t>10.01.</w:t>
            </w:r>
          </w:p>
          <w:p w:rsidR="00DF7AB0" w:rsidRDefault="00DF7AB0" w:rsidP="00FB34A2"/>
          <w:p w:rsidR="00DF7AB0" w:rsidRDefault="00DF7AB0" w:rsidP="00FB34A2">
            <w:r>
              <w:t>16.01.</w:t>
            </w:r>
          </w:p>
          <w:p w:rsidR="00DF7AB0" w:rsidRDefault="00DF7AB0" w:rsidP="00FB34A2"/>
          <w:p w:rsidR="00DF7AB0" w:rsidRPr="00376A5E" w:rsidRDefault="00DF7AB0" w:rsidP="00FB34A2">
            <w:r>
              <w:t>17.01.</w:t>
            </w:r>
          </w:p>
        </w:tc>
      </w:tr>
      <w:tr w:rsidR="00DF7AB0" w:rsidTr="00FB34A2">
        <w:trPr>
          <w:trHeight w:val="31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Книговыдача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дети до 14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Посещения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 до 14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15-</w:t>
            </w:r>
            <w:r w:rsidRPr="00772883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юношество 15-30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от 55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  <w:b/>
              </w:rPr>
              <w:t>Выполнение справок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1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а</w:t>
            </w:r>
            <w:proofErr w:type="gramStart"/>
            <w:r w:rsidRPr="00772883">
              <w:rPr>
                <w:rFonts w:ascii="Times New Roman" w:hAnsi="Times New Roman" w:cs="Times New Roman"/>
              </w:rPr>
              <w:t>)в</w:t>
            </w:r>
            <w:proofErr w:type="gramEnd"/>
            <w:r w:rsidRPr="0077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883">
              <w:rPr>
                <w:rFonts w:ascii="Times New Roman" w:hAnsi="Times New Roman" w:cs="Times New Roman"/>
              </w:rPr>
              <w:t>т.ч</w:t>
            </w:r>
            <w:proofErr w:type="spellEnd"/>
            <w:r w:rsidRPr="00772883">
              <w:rPr>
                <w:rFonts w:ascii="Times New Roman" w:hAnsi="Times New Roman" w:cs="Times New Roman"/>
              </w:rPr>
              <w:t>.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4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)н</w:t>
            </w:r>
            <w:proofErr w:type="gramEnd"/>
            <w:r>
              <w:rPr>
                <w:rFonts w:ascii="Times New Roman" w:hAnsi="Times New Roman" w:cs="Times New Roman"/>
              </w:rPr>
              <w:t>есовершеннолетними 15-</w:t>
            </w:r>
            <w:r w:rsidRPr="00772883">
              <w:rPr>
                <w:rFonts w:ascii="Times New Roman" w:hAnsi="Times New Roman" w:cs="Times New Roman"/>
              </w:rPr>
              <w:t xml:space="preserve">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2883">
              <w:rPr>
                <w:rFonts w:ascii="Times New Roman" w:hAnsi="Times New Roman" w:cs="Times New Roman"/>
              </w:rPr>
              <w:t>б</w:t>
            </w:r>
            <w:proofErr w:type="gramStart"/>
            <w:r w:rsidRPr="00772883">
              <w:rPr>
                <w:rFonts w:ascii="Times New Roman" w:hAnsi="Times New Roman" w:cs="Times New Roman"/>
              </w:rPr>
              <w:t>)и</w:t>
            </w:r>
            <w:proofErr w:type="gramEnd"/>
            <w:r w:rsidRPr="00772883">
              <w:rPr>
                <w:rFonts w:ascii="Times New Roman" w:hAnsi="Times New Roman" w:cs="Times New Roman"/>
              </w:rPr>
              <w:t>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>во записей в электронном каталоге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3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</w:t>
            </w:r>
            <w:r w:rsidRPr="00772883">
              <w:rPr>
                <w:rFonts w:ascii="Times New Roman" w:hAnsi="Times New Roman" w:cs="Times New Roman"/>
                <w:b/>
              </w:rPr>
              <w:t xml:space="preserve">во записей в 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собст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>. базах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Количество посещений сайта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72883">
              <w:rPr>
                <w:rFonts w:ascii="Times New Roman" w:hAnsi="Times New Roman" w:cs="Times New Roman"/>
                <w:b/>
              </w:rPr>
              <w:t>опубликованной</w:t>
            </w:r>
            <w:proofErr w:type="gramEnd"/>
            <w:r w:rsidRPr="00772883">
              <w:rPr>
                <w:rFonts w:ascii="Times New Roman" w:hAnsi="Times New Roman" w:cs="Times New Roman"/>
                <w:b/>
              </w:rPr>
              <w:t xml:space="preserve"> инф-</w:t>
            </w:r>
            <w:proofErr w:type="spellStart"/>
            <w:r w:rsidRPr="00772883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772883">
              <w:rPr>
                <w:rFonts w:ascii="Times New Roman" w:hAnsi="Times New Roman" w:cs="Times New Roman"/>
                <w:b/>
              </w:rPr>
              <w:t xml:space="preserve"> на сайте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B0" w:rsidTr="00FB34A2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Pr="00772883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883">
              <w:rPr>
                <w:rFonts w:ascii="Times New Roman" w:hAnsi="Times New Roman" w:cs="Times New Roman"/>
                <w:b/>
              </w:rPr>
              <w:t>Кол-во материалов предоставленных для сайта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B0" w:rsidRDefault="00DF7AB0" w:rsidP="00FB34A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0" w:rsidRDefault="00DF7AB0" w:rsidP="00FB3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AB0" w:rsidRDefault="00DF7AB0" w:rsidP="00DF7AB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 «Атаманская поселенческая библиотека»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Кусакина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333313" w:rsidRDefault="00333313">
      <w:bookmarkStart w:id="0" w:name="_GoBack"/>
      <w:bookmarkEnd w:id="0"/>
    </w:p>
    <w:sectPr w:rsidR="00333313" w:rsidSect="000D37B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1F57"/>
    <w:multiLevelType w:val="hybridMultilevel"/>
    <w:tmpl w:val="87C4FE24"/>
    <w:lvl w:ilvl="0" w:tplc="93BAE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0C"/>
    <w:rsid w:val="000D37B3"/>
    <w:rsid w:val="00333313"/>
    <w:rsid w:val="005B4D0C"/>
    <w:rsid w:val="00D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A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2019-02-13T10:46:00Z</dcterms:created>
  <dcterms:modified xsi:type="dcterms:W3CDTF">2019-02-13T10:47:00Z</dcterms:modified>
</cp:coreProperties>
</file>