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210" w:rsidRDefault="00D71210" w:rsidP="00D71210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lang w:val="ru-RU"/>
        </w:rPr>
        <w:t xml:space="preserve">                        </w:t>
      </w:r>
      <w:r>
        <w:rPr>
          <w:rFonts w:ascii="Times New Roman" w:hAnsi="Times New Roman" w:cs="Times New Roman"/>
          <w:sz w:val="32"/>
          <w:szCs w:val="32"/>
          <w:lang w:val="ru-RU"/>
        </w:rPr>
        <w:t>МБУ   «Атаманская  поселенческая  библиотека»</w:t>
      </w:r>
    </w:p>
    <w:p w:rsidR="00D71210" w:rsidRDefault="00D71210" w:rsidP="00D7121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  <w:t xml:space="preserve">          ЧАС   ЗНАКОМСТВА</w:t>
      </w:r>
    </w:p>
    <w:p w:rsidR="00D71210" w:rsidRDefault="00D71210" w:rsidP="00D7121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  <w:t>« Я  НЕ  ПИШУ, А  ДЕЛАЮ»</w:t>
      </w:r>
    </w:p>
    <w:p w:rsidR="00D71210" w:rsidRDefault="00D71210" w:rsidP="00D7121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Monotype Corsiva" w:hAnsi="Monotype Corsiva" w:cs="Times New Roman"/>
          <w:noProof/>
          <w:color w:val="1F497D" w:themeColor="text2"/>
          <w:sz w:val="72"/>
          <w:szCs w:val="72"/>
          <w:lang w:val="ru-RU" w:eastAsia="ru-RU"/>
        </w:rPr>
        <w:drawing>
          <wp:inline distT="0" distB="0" distL="0" distR="0" wp14:anchorId="5B5236B5" wp14:editId="7C099DF5">
            <wp:extent cx="5934075" cy="4381500"/>
            <wp:effectExtent l="0" t="0" r="9525" b="0"/>
            <wp:docPr id="10" name="Рисунок 10" descr="C:\Users\Библиотечная система\Desktop\Opera Снимок_2022-08-20_120353_gel-school-21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08-20_120353_gel-school-21.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10" w:rsidRPr="00FC67DC" w:rsidRDefault="00D71210" w:rsidP="00D7121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Monotype Corsiva" w:hAnsi="Monotype Corsiva" w:cs="Times New Roman"/>
          <w:noProof/>
          <w:color w:val="548DD4" w:themeColor="text2" w:themeTint="99"/>
          <w:sz w:val="72"/>
          <w:szCs w:val="72"/>
          <w:lang w:val="ru-RU" w:eastAsia="ru-RU"/>
        </w:rPr>
        <w:drawing>
          <wp:inline distT="0" distB="0" distL="0" distR="0" wp14:anchorId="17FDC8E7" wp14:editId="7E10F3FF">
            <wp:extent cx="5934075" cy="2238375"/>
            <wp:effectExtent l="0" t="0" r="9525" b="9525"/>
            <wp:docPr id="11" name="Рисунок 11" descr="C:\Users\Библиотечная система\Desktop\Opera Снимок_2022-08-20_123315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08-20_123315_yandex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08" w:rsidRPr="00E92708" w:rsidRDefault="00D71210" w:rsidP="00E92708">
      <w:pPr>
        <w:shd w:val="clear" w:color="auto" w:fill="FFFFFF"/>
        <w:spacing w:after="450" w:line="450" w:lineRule="atLeast"/>
        <w:jc w:val="center"/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>Андрей</w:t>
      </w:r>
      <w:r w:rsidR="00E92708"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 xml:space="preserve"> Туполев: «Я не пишу, а делаю»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AA2F390" wp14:editId="3866B0CE">
            <wp:extent cx="5934075" cy="4048125"/>
            <wp:effectExtent l="0" t="0" r="9525" b="9525"/>
            <wp:docPr id="8" name="Рисунок 14" descr="Андрей Туполев: «Я не пишу, а дела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ндрей Туполев: «Я не пишу, а делаю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7DC"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  <w:t xml:space="preserve"> М</w:t>
      </w:r>
      <w:r w:rsidRPr="00E92708"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  <w:t>осковскому аэропорту «Внуково» торжественно присвоили имя Андрея Туполева. Это произошло накануне 131-летия знаменитого авиаконструктора.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  <w:t xml:space="preserve">Под руководством Андрея Николаевича Туполева было создано более 200 проектов гражданских и военных самолетов, торпедных катеров и аэросаней. Около 70 из этих проектов было реализовано в опытных и серийных конструкциях. На «тушках», созданных под его руководством, установлено свыше 270 мировых рекордов, выполнено около 30 выдающихся перелетов. Именно на </w:t>
      </w:r>
      <w:proofErr w:type="gramStart"/>
      <w:r w:rsidRPr="00E92708"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  <w:t>самолетах</w:t>
      </w:r>
      <w:proofErr w:type="gramEnd"/>
      <w:r w:rsidRPr="00E92708"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  <w:t xml:space="preserve"> Туполева советские летчики совершили первую посадку на Северном полюсе, Чкалов и Громов выполнили рекордные перелеты в Америку, а в 1959 году Хрущев впервые посетил США.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  <w:t>Вспоминаем легендарные машины и жизненный путь выдающегося авиаконструктора.</w:t>
      </w:r>
    </w:p>
    <w:p w:rsidR="00E92708" w:rsidRPr="00E92708" w:rsidRDefault="00E92708" w:rsidP="00E92708">
      <w:p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</w:pPr>
    </w:p>
    <w:p w:rsidR="00E92708" w:rsidRPr="00E92708" w:rsidRDefault="00E92708" w:rsidP="00E92708">
      <w:p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</w:pPr>
      <w:r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lastRenderedPageBreak/>
        <w:t>Начало пути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Андрей Николаевич Туполев родился 10 ноября (по старому стилю – 29 октября) 1888 года в Тверской губернии, в семье провинциального нотариуса. По матери – дворянского происхождения, что он тщательно скрывал на </w:t>
      </w:r>
      <w:proofErr w:type="gramStart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протяжении</w:t>
      </w:r>
      <w:proofErr w:type="gramEnd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 многих лет.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С 1901 года Андрей Николаевич обучался в тверской гимназии, о чем позже вспоминал: «Для того чтобы дети могли учиться, всей семье пришлось переехать в Тверь. Наш класс был дружный, </w:t>
      </w:r>
      <w:proofErr w:type="gramStart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однако</w:t>
      </w:r>
      <w:proofErr w:type="gramEnd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 хорошо учиться было не принято. Я лишь старался не отставать от сверстников».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Андрей с детства увлекался конструированием, мастерил игрушки из дерева: «Как правило, это были технические игрушки: то я делал по какой-то книге корабль из дерева достаточно большого размера с оснащением, то делал шлюз и поднял воду на какие-то там 400 миллиметров, то построил лодку, которая управлялась при помощи рук, с двумя колесами». Позже, в гимназии, оттачивал свое мастерство на «уроках ручного труда»: «Учась в гимназии, я понял, что люблю технику, понял, что мне нужно идти в этом направлении».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noProof/>
          <w:color w:val="191919"/>
          <w:sz w:val="32"/>
          <w:szCs w:val="32"/>
          <w:lang w:val="ru-RU" w:eastAsia="ru-RU"/>
        </w:rPr>
        <w:drawing>
          <wp:anchor distT="0" distB="0" distL="0" distR="0" simplePos="0" relativeHeight="251659264" behindDoc="0" locked="0" layoutInCell="1" allowOverlap="0" wp14:anchorId="35654071" wp14:editId="0865FD9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3190875"/>
            <wp:effectExtent l="0" t="0" r="0" b="9525"/>
            <wp:wrapSquare wrapText="bothSides"/>
            <wp:docPr id="2" name="Рисунок 3" descr="1a.Student-MITU-A.N.Tupolev.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a.Student-MITU-A.N.Tupolev..jpg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В 1908 году Андрей Туполев успешно прошел вступительные испытания в два известных технических вуза Москвы: Институт инженеров путей сообщения и Императорское Московское техническое училище (ИМТУ). Будущий авиаконструктор выбрал ИМТУ, сегодня </w:t>
      </w: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lastRenderedPageBreak/>
        <w:t>это известный МГТУ имени Н.Э. Баумана.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Именно в училище начинается путь Туполева как конструктора. Андрей серьезно увлекся аэродинамикой, стал членом воздухоплавательного кружка профессора Николая Жуковского. </w:t>
      </w:r>
      <w:proofErr w:type="gramStart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Еще</w:t>
      </w:r>
      <w:proofErr w:type="gramEnd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 будучи студентом, он участвует в постройке планера, на котором в 1910 году самостоятельно совершил первый полет.</w:t>
      </w:r>
    </w:p>
    <w:p w:rsidR="00E92708" w:rsidRPr="00E92708" w:rsidRDefault="00E92708" w:rsidP="00E92708">
      <w:p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</w:pPr>
      <w:r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>Самолеты с инициалами «АНТ»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В 1918 году Андрей Туполев с отличием окончил училище и всерьез занялся конструкторской деятельностью. Буквально через два года на свет появилась первая машина с его инициалами – легкий самолет смешанной конструкции АНТ-1. Хотя основными материалами этой машины все равно оставались дерево и ткань, при конструировании впервые использовался легкий и прочный материал – кольчугалюминий. Туполев был уверен, что дерево для самолета – не материал, а будущее авиации – за металлом. В октябре 1922 года при ЦАГИ была создана Комиссия по металлическому самолетостроению, которую возглавил Андрей Туполев. Позже по его предложению именно этот день – 22 октября 1922 года – стал считаться официальной датой образования ОКБ А.Н. Туполева.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noProof/>
          <w:color w:val="191919"/>
          <w:sz w:val="32"/>
          <w:szCs w:val="32"/>
          <w:lang w:val="ru-RU" w:eastAsia="ru-RU"/>
        </w:rPr>
        <w:lastRenderedPageBreak/>
        <w:drawing>
          <wp:inline distT="0" distB="0" distL="0" distR="0" wp14:anchorId="4BBDD807" wp14:editId="4D156666">
            <wp:extent cx="5334000" cy="4972050"/>
            <wp:effectExtent l="0" t="0" r="0" b="0"/>
            <wp:docPr id="3" name="Рисунок 3" descr="2.Konstruktor-A.N.Tupolev-v-tsentre-u-ANT-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.Konstruktor-A.N.Tupolev-v-tsentre-u-ANT-1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В 1924 году свет увидел первый советский цельнометаллический самолет АНТ-2, а уже через год – первый боевой АНТ-З. На последнем были выполнены сенсационные для того времени международные перелеты по европейским столицам, а также в Токио.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После этих успехов новые машины Туполева стали появляться регулярно. В 1925 году в небо поднялся АНТ-4 – первый в мире серийный цельнометаллический двухмоторный бомбардировщик. В серию он был запущен под названием ТБ-1. Всего было изготовлено более 200 разных модификаций этого самолета, но, пожалуй, самым известным стал АНТ-4 «Страна Советов». В 1929 году он выполнил перелет Москва–Нью-Йорк, преодолев 21 242 км </w:t>
      </w: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lastRenderedPageBreak/>
        <w:t>за 142 часа. Рекорд показал, что беспосадочные полеты на такие расстояния реальны. В 1937 году на самолете АНТ-25 это подтвердили экипажи Валерия Чкалова и Михаила Громова, совершив свои исторические полеты в Америку.</w:t>
      </w:r>
    </w:p>
    <w:p w:rsidR="00E92708" w:rsidRPr="00E92708" w:rsidRDefault="00E92708" w:rsidP="00E92708">
      <w:pPr>
        <w:shd w:val="clear" w:color="auto" w:fill="FFFFFF"/>
        <w:spacing w:after="300" w:line="240" w:lineRule="auto"/>
        <w:jc w:val="both"/>
        <w:outlineLvl w:val="5"/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iCs/>
          <w:noProof/>
          <w:color w:val="191919"/>
          <w:sz w:val="32"/>
          <w:szCs w:val="32"/>
          <w:lang w:val="ru-RU" w:eastAsia="ru-RU"/>
        </w:rPr>
        <w:drawing>
          <wp:inline distT="0" distB="0" distL="0" distR="0" wp14:anchorId="4906396F" wp14:editId="0ED64420">
            <wp:extent cx="5857875" cy="6334125"/>
            <wp:effectExtent l="0" t="0" r="9525" b="9525"/>
            <wp:docPr id="4" name="Рисунок 4" descr="ant-25-1-ekipazha-m.gromova-posle-posadki-v-ssha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-25-1-ekipazha-m.gromova-posle-posadki-v-ssha.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708"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  <w:br/>
        <w:t>АНТ-25 экипажа Михаила Громова после посадки в США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Эти рекорды наглядно рассказали всему миру о впечатляющих достижениях советской авиации. Андрей Туполев ставил перед собой большую цель – поднять авиационное производство страны. </w:t>
      </w: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lastRenderedPageBreak/>
        <w:t>Под его руководством перестраиваются старые авиазаводы, открываются новые. За какие-то десять лет ему удалось сделать очень многое, но даже этот успех не спас Туполева от репрессий 1930-х годов.</w:t>
      </w:r>
    </w:p>
    <w:p w:rsidR="00E92708" w:rsidRPr="00E92708" w:rsidRDefault="00E92708" w:rsidP="00E92708">
      <w:p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</w:pPr>
      <w:r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>«</w:t>
      </w:r>
      <w:proofErr w:type="spellStart"/>
      <w:r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>Туполевская</w:t>
      </w:r>
      <w:proofErr w:type="spellEnd"/>
      <w:r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 xml:space="preserve"> </w:t>
      </w:r>
      <w:proofErr w:type="spellStart"/>
      <w:r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>шарага</w:t>
      </w:r>
      <w:proofErr w:type="spellEnd"/>
      <w:r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>»</w:t>
      </w:r>
    </w:p>
    <w:p w:rsid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В 1937-м, в том самом году, когда Чкалов и Громов на АНТ-25 совершили межконтинентальный перелет, начался самый тяжелый период в жизни Андрея Туполева. Он был арестован по ложному обвинению и направлен в ЦКБ-29 – закрытое конструкторское бюро НКВД, позже получившее имя «</w:t>
      </w:r>
      <w:proofErr w:type="spellStart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Туполевская</w:t>
      </w:r>
      <w:proofErr w:type="spellEnd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 </w:t>
      </w:r>
      <w:proofErr w:type="gramStart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шарашка</w:t>
      </w:r>
      <w:proofErr w:type="gramEnd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». Андреем Николаевичем был составлен список из порядка 100 авиаконструкторов и авиаинженеров, уже отбывавших наказание в лагерях и тюрьмах, в котором также оказался и будущий основоположник советской космонавтики Сергей Королев. Этот список спас многие жизни. Возглавив коллектив именитых конструкторов, Туполев занялся разработкой перспективных самолетов. В стенах «</w:t>
      </w:r>
      <w:proofErr w:type="gramStart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шарашки</w:t>
      </w:r>
      <w:proofErr w:type="gramEnd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» был, в частности, создан Ту-2 – один из лучших серийных фронтовых бомбардировщиков Второй мировой войны.</w:t>
      </w:r>
      <w:r w:rsidRPr="00E92708">
        <w:rPr>
          <w:rFonts w:ascii="Times New Roman" w:eastAsia="Times New Roman" w:hAnsi="Times New Roman" w:cs="Times New Roman"/>
          <w:iCs/>
          <w:noProof/>
          <w:color w:val="191919"/>
          <w:sz w:val="32"/>
          <w:szCs w:val="32"/>
          <w:lang w:val="ru-RU" w:eastAsia="ru-RU"/>
        </w:rPr>
        <w:t xml:space="preserve"> </w:t>
      </w:r>
    </w:p>
    <w:p w:rsid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iCs/>
          <w:noProof/>
          <w:color w:val="191919"/>
          <w:sz w:val="32"/>
          <w:szCs w:val="32"/>
          <w:lang w:val="ru-RU" w:eastAsia="ru-RU"/>
        </w:rPr>
        <w:lastRenderedPageBreak/>
        <w:drawing>
          <wp:inline distT="0" distB="0" distL="0" distR="0" wp14:anchorId="5C4609F6" wp14:editId="05F904D4">
            <wp:extent cx="5105400" cy="3086100"/>
            <wp:effectExtent l="0" t="0" r="0" b="0"/>
            <wp:docPr id="5" name="Рисунок 5" descr="3.A.N.Tupolev-okolo-Tu-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.A.N.Tupolev-okolo-Tu-2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iCs/>
          <w:color w:val="191919"/>
          <w:sz w:val="32"/>
          <w:szCs w:val="32"/>
          <w:lang w:val="ru-RU" w:eastAsia="ru-RU"/>
        </w:rPr>
        <w:t>Андрей Туполев и самолет Ту-2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Досрочно, 22 июля 1941 года, Андрей Туполев был освобожден из заключения и восстановлен в должности руководителя своего ОКБ. А в победном 1945 году «За работы в области обороны страны во время Великой Отечественной войны против немецко-фашистских захватчиков» Андрею Николаевичу Туполеву было присвоено звание Героя Социалистического Труда с вручением ордена Ленина и золотой медали «Серп и Молот». В воздушных боях Великой Отечественной участвовало девять типов самолетов Андрея Туполева, всего – около 5 тыс. машин.</w:t>
      </w:r>
    </w:p>
    <w:p w:rsidR="00E92708" w:rsidRPr="00E92708" w:rsidRDefault="00E92708" w:rsidP="00E92708">
      <w:p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</w:pPr>
      <w:r w:rsidRPr="00E92708">
        <w:rPr>
          <w:rFonts w:ascii="Times New Roman" w:eastAsia="Times New Roman" w:hAnsi="Times New Roman" w:cs="Times New Roman"/>
          <w:b/>
          <w:iCs/>
          <w:color w:val="191919"/>
          <w:sz w:val="48"/>
          <w:szCs w:val="48"/>
          <w:lang w:val="ru-RU" w:eastAsia="ru-RU"/>
        </w:rPr>
        <w:t>Реактивная эра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После войны начинается эра реактивной авиации. ОКБ Туполева активно осваивает новый тип двигателя. Под руководством Андрея Николаевича создается целая серия отличных пассажирских и военных самолетов: Ту-104, Ту-114, Ту-124, Ту-134, Ту-144, Ту-154, Ту-95 и Ту-22.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noProof/>
          <w:color w:val="191919"/>
          <w:sz w:val="32"/>
          <w:szCs w:val="32"/>
          <w:lang w:val="ru-RU" w:eastAsia="ru-RU"/>
        </w:rPr>
        <w:lastRenderedPageBreak/>
        <w:drawing>
          <wp:inline distT="0" distB="0" distL="0" distR="0" wp14:anchorId="36CE44B9" wp14:editId="222F3058">
            <wp:extent cx="6143625" cy="5000625"/>
            <wp:effectExtent l="0" t="0" r="9525" b="9525"/>
            <wp:docPr id="6" name="Рисунок 6" descr="Tupolev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polev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Андрей Туполев считал, что каждый военный самолет может иметь пассажирский аналог. При этом надежность такой гражданской версии всегда бывает достаточно высокая. Так, на базе многоцелевого тяжелого самолета Ту-16 появился первый советский реактивный лайнер Ту-104, а на основе стратегического бомбардировщика Ту-95 разработан турбовинтовой пассажирский самолет Ту-114, который буквально опередил свое время. Именно этот самолет выбрал Хрущев для своего официального визита в США в 1959 году. Примечательно, что на тот момент Ту-114 еще не завершил эксплуатационные испытания. Наверное, это первый и последний случай в истории, когда правительство во главе с лидером страны решается на межконтинентальный перелет на борту не завершившей испытания машины.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lastRenderedPageBreak/>
        <w:t xml:space="preserve">На протяжении многих лет в небо поднимаются пассажирские самолеты марки «Ту», в том числе «рабочая лошадка» «Аэрофлота» – Ту-154. В КБ Туполева был создан и первый в мире сверхзвуковой пассажирский лайнер Ту-144. Перед разработчиками была поставлена задача </w:t>
      </w:r>
      <w:proofErr w:type="gramStart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>обогнать</w:t>
      </w:r>
      <w:proofErr w:type="gramEnd"/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t xml:space="preserve"> англо-французский проект «Конкорд». В результате Ту-144 взлетел 31 декабря 1968 года, на два месяца раньше «Конкорда».</w:t>
      </w:r>
    </w:p>
    <w:p w:rsidR="00E92708" w:rsidRPr="00E92708" w:rsidRDefault="00E92708" w:rsidP="00E92708">
      <w:pPr>
        <w:shd w:val="clear" w:color="auto" w:fill="FFFFFF"/>
        <w:spacing w:after="450" w:line="450" w:lineRule="atLeast"/>
        <w:jc w:val="both"/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</w:pPr>
      <w:r w:rsidRPr="00E92708">
        <w:rPr>
          <w:rFonts w:ascii="Times New Roman" w:eastAsia="Times New Roman" w:hAnsi="Times New Roman" w:cs="Times New Roman"/>
          <w:noProof/>
          <w:color w:val="191919"/>
          <w:sz w:val="32"/>
          <w:szCs w:val="32"/>
          <w:lang w:val="ru-RU" w:eastAsia="ru-RU"/>
        </w:rPr>
        <w:drawing>
          <wp:inline distT="0" distB="0" distL="0" distR="0" wp14:anchorId="1374A8C4" wp14:editId="7D7B3580">
            <wp:extent cx="6429375" cy="6715125"/>
            <wp:effectExtent l="0" t="0" r="9525" b="9525"/>
            <wp:docPr id="7" name="Рисунок 7" descr="A.N.Tupolev-u-Tu-1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.N.Tupolev-u-Tu-144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C0" w:rsidRDefault="00E92708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 w:rsidRPr="00E92708">
        <w:rPr>
          <w:rFonts w:ascii="Times New Roman" w:eastAsia="Times New Roman" w:hAnsi="Times New Roman" w:cs="Times New Roman"/>
          <w:color w:val="191919"/>
          <w:sz w:val="32"/>
          <w:szCs w:val="32"/>
          <w:lang w:val="ru-RU" w:eastAsia="ru-RU"/>
        </w:rPr>
        <w:lastRenderedPageBreak/>
        <w:t>Андрей Николаевич не оставил после себя книгу воспоминаний. На все предложения написать о своей жизни он обычно отшучивался: «Я не пишу, а делаю». Работал он до последних дней, создав более 100 типов самолетов, но еще более ценное наследие – это целая плеяда видных авиаконструкторов и ученых, возглавивших самолетные КБ. Среди них и продолжатели династии Туполевых – сын Алексей Туполев, который после отца возглавил ОКБ, а также внук, тезка своего знаменитого деда, Андрей Туполев, занимающий сегодня должность советника генерального директора ПАО «Туполев».</w:t>
      </w:r>
      <w:r w:rsidR="00BD25C0">
        <w:rPr>
          <w:lang w:val="ru-RU"/>
        </w:rPr>
        <w:t xml:space="preserve">                          </w:t>
      </w:r>
      <w:r w:rsidR="00BD25C0"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  <w:t xml:space="preserve">   </w:t>
      </w:r>
    </w:p>
    <w:p w:rsidR="00BD25C0" w:rsidRPr="00BD25C0" w:rsidRDefault="00BD25C0" w:rsidP="00BD25C0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lang w:val="ru-RU"/>
        </w:rPr>
        <w:t xml:space="preserve">  </w:t>
      </w:r>
    </w:p>
    <w:p w:rsidR="00BD25C0" w:rsidRDefault="007E48F3" w:rsidP="00B624F0">
      <w:pPr>
        <w:jc w:val="center"/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Times New Roman" w:eastAsia="Times New Roman" w:hAnsi="Times New Roman" w:cs="Times New Roman"/>
          <w:noProof/>
          <w:color w:val="191919"/>
          <w:sz w:val="32"/>
          <w:szCs w:val="32"/>
          <w:lang w:val="ru-RU" w:eastAsia="ru-RU"/>
        </w:rPr>
        <w:drawing>
          <wp:inline distT="0" distB="0" distL="0" distR="0" wp14:anchorId="6F2C78DF" wp14:editId="1825F4AE">
            <wp:extent cx="3343275" cy="3429000"/>
            <wp:effectExtent l="0" t="0" r="9525" b="0"/>
            <wp:docPr id="28" name="Рисунок 28" descr="C:\Users\Библиотечная система\Desktop\IMG_20220816_14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IMG_20220816_143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F0" w:rsidRDefault="00B624F0" w:rsidP="00BD25C0">
      <w:pPr>
        <w:rPr>
          <w:rFonts w:ascii="Times New Roman" w:hAnsi="Times New Roman" w:cs="Times New Roman"/>
          <w:color w:val="548DD4" w:themeColor="text2" w:themeTint="99"/>
          <w:sz w:val="28"/>
          <w:szCs w:val="28"/>
          <w:lang w:val="ru-RU"/>
        </w:rPr>
      </w:pPr>
    </w:p>
    <w:p w:rsidR="00B624F0" w:rsidRDefault="00B624F0" w:rsidP="00880D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18 августа   в  МБУ «Атаманская  поселенческая  библиотека»   </w:t>
      </w:r>
    </w:p>
    <w:p w:rsidR="00B624F0" w:rsidRDefault="00B624F0" w:rsidP="00880D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празднованию 100-летия основания конструкторского бюро «Туполев»</w:t>
      </w:r>
    </w:p>
    <w:p w:rsidR="00B624F0" w:rsidRDefault="00B624F0" w:rsidP="00880D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детей  был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знакомства «Я  НЕ  ПИШУ, А  ДЕЛАЮ»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624F0" w:rsidRDefault="00B624F0" w:rsidP="00880D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ходе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офлайн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часа  ребята </w:t>
      </w:r>
      <w:r w:rsidR="00880D8E">
        <w:rPr>
          <w:rFonts w:ascii="Times New Roman" w:hAnsi="Times New Roman" w:cs="Times New Roman"/>
          <w:sz w:val="28"/>
          <w:szCs w:val="28"/>
          <w:lang w:val="ru-RU"/>
        </w:rPr>
        <w:t xml:space="preserve">  познакомились  с  биографией   великого</w:t>
      </w:r>
    </w:p>
    <w:p w:rsidR="00880D8E" w:rsidRDefault="00880D8E" w:rsidP="00880D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авиаконструктора и его  знаменитыми  самолётами, что вызвало большой</w:t>
      </w:r>
    </w:p>
    <w:p w:rsidR="00880D8E" w:rsidRDefault="00880D8E" w:rsidP="00880D8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интерес к теме авиастроения и космонавтики.</w:t>
      </w:r>
    </w:p>
    <w:p w:rsidR="00B624F0" w:rsidRPr="00B624F0" w:rsidRDefault="00B624F0" w:rsidP="00BD25C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D25C0" w:rsidRPr="00880D8E" w:rsidRDefault="00880D8E" w:rsidP="00BD25C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80D8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18.08.2022г.</w:t>
      </w: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  <w:t xml:space="preserve"> </w:t>
      </w: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880D8E" w:rsidP="00BD25C0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lang w:val="ru-RU"/>
        </w:rPr>
        <w:t xml:space="preserve">                       </w:t>
      </w:r>
    </w:p>
    <w:p w:rsidR="00BD25C0" w:rsidRDefault="00880D8E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  <w:t xml:space="preserve">    </w:t>
      </w: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BD25C0" w:rsidP="00BD25C0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BD25C0" w:rsidRDefault="00880D8E" w:rsidP="00BD25C0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lang w:val="ru-RU"/>
        </w:rPr>
        <w:t xml:space="preserve">                      </w:t>
      </w:r>
    </w:p>
    <w:p w:rsidR="00FC67DC" w:rsidRPr="00880D8E" w:rsidRDefault="00880D8E" w:rsidP="00FC67DC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  <w:t xml:space="preserve">        </w:t>
      </w:r>
    </w:p>
    <w:p w:rsidR="00892403" w:rsidRDefault="00880D8E" w:rsidP="00FC67DC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  <w: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  <w:lastRenderedPageBreak/>
        <w:t xml:space="preserve">      </w:t>
      </w:r>
    </w:p>
    <w:p w:rsidR="00FC67DC" w:rsidRDefault="00FC67DC" w:rsidP="00FC67DC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p w:rsidR="00D71210" w:rsidRPr="00FC67DC" w:rsidRDefault="00D71210" w:rsidP="00FC67DC">
      <w:pPr>
        <w:rPr>
          <w:rFonts w:ascii="Monotype Corsiva" w:hAnsi="Monotype Corsiva" w:cs="Times New Roman"/>
          <w:color w:val="548DD4" w:themeColor="text2" w:themeTint="99"/>
          <w:sz w:val="72"/>
          <w:szCs w:val="72"/>
          <w:lang w:val="ru-RU"/>
        </w:rPr>
      </w:pPr>
    </w:p>
    <w:sectPr w:rsidR="00D71210" w:rsidRPr="00FC6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708"/>
    <w:rsid w:val="00333313"/>
    <w:rsid w:val="007E48F3"/>
    <w:rsid w:val="00880D8E"/>
    <w:rsid w:val="00892403"/>
    <w:rsid w:val="00B624F0"/>
    <w:rsid w:val="00BD25C0"/>
    <w:rsid w:val="00D71210"/>
    <w:rsid w:val="00E92708"/>
    <w:rsid w:val="00FC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0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0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59C1E-CF48-4C5D-92CF-5DF335C24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Библиотечная система</dc:creator>
  <cp:lastModifiedBy>Библиотечная система</cp:lastModifiedBy>
  <cp:revision>9</cp:revision>
  <dcterms:created xsi:type="dcterms:W3CDTF">2022-07-14T09:45:00Z</dcterms:created>
  <dcterms:modified xsi:type="dcterms:W3CDTF">2022-08-20T11:23:00Z</dcterms:modified>
</cp:coreProperties>
</file>